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547" w:rsidRDefault="00B51547" w:rsidP="00B5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094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рхангельская область </w:t>
      </w:r>
    </w:p>
    <w:p w:rsidR="00094F22" w:rsidRDefault="00094F22" w:rsidP="00B5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4F22" w:rsidRDefault="00094F22" w:rsidP="00094F22">
      <w:pPr>
        <w:pStyle w:val="ConsPlusTitle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Муниципальное образование </w:t>
      </w:r>
    </w:p>
    <w:p w:rsidR="00094F22" w:rsidRDefault="00094F22" w:rsidP="00094F22">
      <w:pPr>
        <w:pStyle w:val="ConsPlusTitle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«Шенкурский муниципальный район»</w:t>
      </w:r>
    </w:p>
    <w:p w:rsidR="00094F22" w:rsidRDefault="00094F22" w:rsidP="00094F22">
      <w:pPr>
        <w:pStyle w:val="ConsPlusTitle0"/>
        <w:jc w:val="center"/>
        <w:rPr>
          <w:sz w:val="32"/>
          <w:szCs w:val="32"/>
        </w:rPr>
      </w:pPr>
    </w:p>
    <w:p w:rsidR="00094F22" w:rsidRDefault="00094F22" w:rsidP="00094F22">
      <w:pPr>
        <w:pStyle w:val="ConsPlusTitle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муниципального образования </w:t>
      </w:r>
    </w:p>
    <w:p w:rsidR="00094F22" w:rsidRDefault="00094F22" w:rsidP="00094F22">
      <w:pPr>
        <w:pStyle w:val="ConsPlusTitle0"/>
        <w:jc w:val="center"/>
        <w:rPr>
          <w:sz w:val="32"/>
          <w:szCs w:val="32"/>
        </w:rPr>
      </w:pPr>
      <w:r>
        <w:rPr>
          <w:sz w:val="32"/>
          <w:szCs w:val="32"/>
        </w:rPr>
        <w:t>«Шенкурский муниципальный район»</w:t>
      </w:r>
    </w:p>
    <w:p w:rsidR="00B51547" w:rsidRDefault="00B51547" w:rsidP="00B515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>ПОСТАНОВЛЕНИЕ</w:t>
      </w:r>
    </w:p>
    <w:p w:rsidR="00B51547" w:rsidRPr="00B51547" w:rsidRDefault="00094F22" w:rsidP="00B515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2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51547" w:rsidRPr="00B51547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094F2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51547" w:rsidRPr="00B51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 2012  года №  853- па</w:t>
      </w:r>
    </w:p>
    <w:p w:rsidR="00B51547" w:rsidRPr="00B51547" w:rsidRDefault="00B51547" w:rsidP="00B515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организации мер по противодействию коррупции в муниципальном образовании «Шенкурский муниципальный район»</w:t>
      </w:r>
    </w:p>
    <w:p w:rsidR="00B51547" w:rsidRPr="00B51547" w:rsidRDefault="0094747F" w:rsidP="006C427B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322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</w:t>
      </w:r>
      <w:r w:rsidR="00232220" w:rsidRPr="002322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</w:t>
      </w:r>
      <w:r w:rsidR="00B51547" w:rsidRPr="00B515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редакции постановления администрации от 16.09.2014 </w:t>
      </w:r>
      <w:r w:rsidR="006C42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г. </w:t>
      </w:r>
      <w:r w:rsidR="00B51547" w:rsidRPr="00B515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№ </w:t>
      </w:r>
      <w:hyperlink r:id="rId5" w:tgtFrame="_blank" w:history="1">
        <w:r w:rsidR="00B51547" w:rsidRPr="00232220">
          <w:rPr>
            <w:rFonts w:ascii="Times New Roman" w:eastAsia="Times New Roman" w:hAnsi="Times New Roman" w:cs="Times New Roman"/>
            <w:color w:val="FF0000"/>
            <w:sz w:val="24"/>
            <w:szCs w:val="24"/>
            <w:lang w:eastAsia="ru-RU"/>
          </w:rPr>
          <w:t>743-па</w:t>
        </w:r>
      </w:hyperlink>
      <w:r w:rsidRPr="002322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="006C42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от 20.05.2016 г. № 458-па, от 26.12.2016 г. № 1166-па, от 02.08.2017 г. № 754-па, от 26.10.2017 г. № 1001-па, от 19.09.2018 г. № 635-па</w:t>
      </w:r>
      <w:r w:rsidR="000330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от 14.02.2020 г. № 84-па</w:t>
      </w:r>
      <w:r w:rsidR="00DC3B1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; от 01.03.2021 г. № 83-па</w:t>
      </w:r>
      <w:r w:rsidR="006C42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</w:t>
      </w:r>
    </w:p>
    <w:p w:rsidR="00B51547" w:rsidRPr="00B51547" w:rsidRDefault="00B51547" w:rsidP="003502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соответствии с Федеральным законом от 6 октября 2003 года </w:t>
      </w:r>
      <w:hyperlink r:id="rId6" w:tgtFrame="_blank" w:history="1">
        <w:r w:rsidRPr="004076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131-</w:t>
        </w:r>
        <w:proofErr w:type="gramStart"/>
        <w:r w:rsidRPr="004076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ФЗ</w:t>
        </w:r>
      </w:hyperlink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Указом Президента РФ от 13 марта 2012 года № 297 «О Национальном плане противодействия коррупции на 2012-2013 годы»,  руководствуясь Национальной стратегией противодействия коррупции, утвержденной Указом Президента РФ от 13 апреля 2010 года № 460, в целях создания действующей системы руководства деятельностью по противодействию коррупции, администрация муниципального образования «Шенкурский муниципальный район» </w:t>
      </w:r>
      <w:r w:rsidRPr="00B51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B51547" w:rsidRPr="00B51547" w:rsidRDefault="00B51547" w:rsidP="00350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Образовать совет по противодействию коррупции в муниципальном образовании «Шенкурский муниципальный район».</w:t>
      </w:r>
    </w:p>
    <w:p w:rsidR="00B51547" w:rsidRPr="00B51547" w:rsidRDefault="00B51547" w:rsidP="00350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Положение о совете по противодействию коррупции в муниципальном образовании «Шенкурский муниципальный район» согласно приложению 1.</w:t>
      </w:r>
    </w:p>
    <w:p w:rsidR="00B51547" w:rsidRPr="00B51547" w:rsidRDefault="00B51547" w:rsidP="00350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состав совета по противодействию коррупции в муниципальном образовании «Шенкурский муниципальный район» в соответствии приложению 2.</w:t>
      </w:r>
    </w:p>
    <w:p w:rsidR="00B51547" w:rsidRPr="00B51547" w:rsidRDefault="00B51547" w:rsidP="00350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Внести изменения в План противодействия коррупции в МО «Шенкурский муниципальный район» на 2011 – 2012 годы, утвержденный постановлением муниципального образования «Шенкурский муниципальный район» от 18 мая 2011 года № 260-па «Об утверждении плана противодействия коррупции в МО «Шенкурский муниципальный район» на 2011 – 2012 годы», утвердив его в новой редакции согласно приложению 3. </w:t>
      </w:r>
    </w:p>
    <w:p w:rsidR="00B51547" w:rsidRPr="00B51547" w:rsidRDefault="00B51547" w:rsidP="00350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муниципального образования «Шенкурский муниципальный 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район» и опубликовать в информационном бюллетене «Шенкурский муниципальный вестник». </w:t>
      </w:r>
    </w:p>
    <w:p w:rsidR="00B51547" w:rsidRPr="00B51547" w:rsidRDefault="00B51547" w:rsidP="00350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B51547" w:rsidRPr="00B51547" w:rsidRDefault="00B51547" w:rsidP="003502DF">
      <w:pPr>
        <w:tabs>
          <w:tab w:val="left" w:pos="284"/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1547" w:rsidRPr="00B51547" w:rsidRDefault="00B51547" w:rsidP="0005643A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05643A" w:rsidRPr="00B51547" w:rsidRDefault="00B51547" w:rsidP="00056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 муниципального образования</w:t>
      </w:r>
      <w:r w:rsidR="0005643A" w:rsidRPr="00056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43A" w:rsidRPr="000564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643A" w:rsidRPr="000564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643A" w:rsidRPr="000564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643A" w:rsidRPr="000564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643A"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Парфенов</w:t>
      </w:r>
    </w:p>
    <w:p w:rsidR="00B51547" w:rsidRDefault="00B51547" w:rsidP="00056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«Шенкурский муниципальный район»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05643A" w:rsidRDefault="0005643A" w:rsidP="00056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43A" w:rsidRDefault="0005643A" w:rsidP="00056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43A" w:rsidRDefault="0005643A" w:rsidP="00056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43A" w:rsidRDefault="0005643A" w:rsidP="00056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43A" w:rsidRDefault="0005643A" w:rsidP="00056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15E" w:rsidRDefault="001F115E" w:rsidP="000564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F115E" w:rsidSect="003F3D1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9885" w:type="dxa"/>
        <w:tblLayout w:type="fixed"/>
        <w:tblLook w:val="04A0"/>
      </w:tblPr>
      <w:tblGrid>
        <w:gridCol w:w="4784"/>
        <w:gridCol w:w="5101"/>
      </w:tblGrid>
      <w:tr w:rsidR="00B51547" w:rsidRPr="00B51547" w:rsidTr="001F115E">
        <w:trPr>
          <w:trHeight w:val="1668"/>
        </w:trPr>
        <w:tc>
          <w:tcPr>
            <w:tcW w:w="4784" w:type="dxa"/>
            <w:hideMark/>
          </w:tcPr>
          <w:p w:rsidR="00B51547" w:rsidRPr="00B51547" w:rsidRDefault="00B51547" w:rsidP="00B51547">
            <w:pPr>
              <w:snapToGri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  <w:hideMark/>
          </w:tcPr>
          <w:p w:rsidR="00B51547" w:rsidRPr="00B51547" w:rsidRDefault="00B51547" w:rsidP="00B51547">
            <w:pPr>
              <w:snapToGrid w:val="0"/>
              <w:spacing w:before="100" w:beforeAutospacing="1" w:after="100" w:afterAutospacing="1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4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УТВЕРЖДЕНО</w:t>
            </w:r>
          </w:p>
          <w:p w:rsidR="00B51547" w:rsidRPr="00B51547" w:rsidRDefault="00B51547" w:rsidP="00B51547">
            <w:pPr>
              <w:spacing w:before="100" w:beforeAutospacing="1" w:after="100" w:afterAutospacing="1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4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постановлением администрации муниципального образования «Шенкурский муниципальный район»</w:t>
            </w:r>
          </w:p>
          <w:p w:rsidR="00B51547" w:rsidRPr="00B51547" w:rsidRDefault="00B51547" w:rsidP="00B51547">
            <w:pPr>
              <w:spacing w:before="100" w:beforeAutospacing="1" w:after="100" w:afterAutospacing="1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4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 « 12 » ноября  2012 г. №  853 –па</w:t>
            </w:r>
          </w:p>
          <w:p w:rsidR="00B51547" w:rsidRPr="00B51547" w:rsidRDefault="00B51547" w:rsidP="00B51547">
            <w:pPr>
              <w:spacing w:before="100" w:beforeAutospacing="1" w:after="100" w:afterAutospacing="1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4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(Приложение 1) </w:t>
            </w:r>
          </w:p>
        </w:tc>
      </w:tr>
    </w:tbl>
    <w:p w:rsidR="00B51547" w:rsidRPr="00B51547" w:rsidRDefault="00B51547" w:rsidP="003F3D1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547" w:rsidRPr="003F3D12" w:rsidRDefault="003F3D12" w:rsidP="008113CA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iCs/>
          <w:sz w:val="28"/>
          <w:szCs w:val="28"/>
          <w:lang w:eastAsia="ru-RU"/>
        </w:rPr>
        <w:t xml:space="preserve">Положение </w:t>
      </w:r>
      <w:r w:rsidR="00B51547" w:rsidRPr="003F3D12">
        <w:rPr>
          <w:rFonts w:ascii="Times New Roman" w:eastAsia="Times New Roman" w:hAnsi="Times New Roman" w:cs="Arial"/>
          <w:b/>
          <w:iCs/>
          <w:sz w:val="28"/>
          <w:szCs w:val="28"/>
          <w:lang w:eastAsia="ru-RU"/>
        </w:rPr>
        <w:t xml:space="preserve">о Совете по противодействию коррупции в муниципальном образовании </w:t>
      </w:r>
      <w:r w:rsidR="00B51547" w:rsidRPr="003F3D12">
        <w:rPr>
          <w:rFonts w:ascii="Times New Roman" w:eastAsia="Times New Roman" w:hAnsi="Times New Roman" w:cs="Arial"/>
          <w:b/>
          <w:iCs/>
          <w:sz w:val="28"/>
          <w:szCs w:val="28"/>
        </w:rPr>
        <w:t>«</w:t>
      </w:r>
      <w:r w:rsidR="00B51547" w:rsidRPr="003F3D12">
        <w:rPr>
          <w:rFonts w:ascii="Times New Roman" w:eastAsia="Times New Roman" w:hAnsi="Times New Roman" w:cs="Arial"/>
          <w:b/>
          <w:iCs/>
          <w:sz w:val="28"/>
          <w:szCs w:val="28"/>
          <w:lang w:eastAsia="ru-RU"/>
        </w:rPr>
        <w:t>Шенкурский муниципальный район»</w:t>
      </w:r>
    </w:p>
    <w:p w:rsidR="00B17E4F" w:rsidRPr="003F3D12" w:rsidRDefault="00B17E4F" w:rsidP="008113CA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1547" w:rsidRPr="00B51547" w:rsidRDefault="00B51547" w:rsidP="008113CA">
      <w:pPr>
        <w:tabs>
          <w:tab w:val="left" w:pos="567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по противодействию коррупции в муниципальном образовании </w:t>
      </w:r>
      <w:r w:rsidRPr="00B51547">
        <w:rPr>
          <w:rFonts w:ascii="Times New Roman" w:eastAsia="Times New Roman" w:hAnsi="Times New Roman" w:cs="Times New Roman"/>
          <w:sz w:val="28"/>
          <w:szCs w:val="28"/>
        </w:rPr>
        <w:t>«Шенкур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муниципальный район» (далее - совет) является постоянно действующим вспомогательным органом при главе муниципального образования </w:t>
      </w:r>
      <w:r w:rsidRPr="00B51547">
        <w:rPr>
          <w:rFonts w:ascii="Times New Roman" w:eastAsia="Times New Roman" w:hAnsi="Times New Roman" w:cs="Times New Roman"/>
          <w:sz w:val="28"/>
          <w:szCs w:val="28"/>
        </w:rPr>
        <w:t>«Шенкур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муниципальный район», образованным в целях координации деятельности органов местного самоуправления муниципального образования </w:t>
      </w:r>
      <w:r w:rsidRPr="00B51547">
        <w:rPr>
          <w:rFonts w:ascii="Times New Roman" w:eastAsia="Times New Roman" w:hAnsi="Times New Roman" w:cs="Times New Roman"/>
          <w:sz w:val="28"/>
          <w:szCs w:val="28"/>
        </w:rPr>
        <w:t>«Шенкур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муниципальный район» (далее - муниципальное образование) по реализации политики в сфере противодействия коррупции на территории муниципального образования.</w:t>
      </w:r>
    </w:p>
    <w:p w:rsidR="00B51547" w:rsidRPr="00B51547" w:rsidRDefault="00B51547" w:rsidP="008113CA">
      <w:pPr>
        <w:tabs>
          <w:tab w:val="left" w:pos="122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в своей деятельности руководствуется Конституцией Российской Федерации, международными договорами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власти, изданными в пределах их компетенции, Уставом Архангельской области и областными законами, договорами и соглашениями Архангельской области, иными нормативными правовыми актами Архангельской области, Уставом муниципального</w:t>
      </w:r>
      <w:proofErr w:type="gramEnd"/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 иными муниципальными нормативными правовыми актами муниципального образования.</w:t>
      </w:r>
    </w:p>
    <w:p w:rsidR="00B51547" w:rsidRPr="00B51547" w:rsidRDefault="00B51547" w:rsidP="008113CA">
      <w:pPr>
        <w:tabs>
          <w:tab w:val="left" w:pos="101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полномочиям совета относятся:</w:t>
      </w:r>
    </w:p>
    <w:p w:rsidR="00B51547" w:rsidRPr="00B51547" w:rsidRDefault="00B51547" w:rsidP="008113CA">
      <w:pPr>
        <w:tabs>
          <w:tab w:val="left" w:pos="101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участие в реализации на территории муниципального образования политики в сфере противодействия коррупции;</w:t>
      </w:r>
    </w:p>
    <w:p w:rsidR="00B51547" w:rsidRPr="00B51547" w:rsidRDefault="00B51547" w:rsidP="008113CA">
      <w:pPr>
        <w:tabs>
          <w:tab w:val="left" w:pos="101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координация деятельности органов местного самоуправления и иных муниципальных органов муниципального образования </w:t>
      </w:r>
      <w:r w:rsidRPr="00B51547">
        <w:rPr>
          <w:rFonts w:ascii="Times New Roman" w:eastAsia="Times New Roman" w:hAnsi="Times New Roman" w:cs="Times New Roman"/>
          <w:sz w:val="28"/>
          <w:szCs w:val="28"/>
        </w:rPr>
        <w:t>«Шенкур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муниципальный район» (далее - муниципальное образование) в сфере противодействия коррупции;</w:t>
      </w:r>
    </w:p>
    <w:p w:rsidR="00B51547" w:rsidRPr="00B51547" w:rsidRDefault="00B51547" w:rsidP="008113CA">
      <w:pPr>
        <w:tabs>
          <w:tab w:val="left" w:pos="101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взаимодействие с территориальными органами федеральных органов государственной власти, органами государственной власти Архангельской области, средствами массовой информации, организациями, в том числе общественными объединениями, участвующими в реализации </w:t>
      </w:r>
      <w:proofErr w:type="spellStart"/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политики, по противодействию коррупции;</w:t>
      </w:r>
    </w:p>
    <w:p w:rsidR="00B51547" w:rsidRPr="00B51547" w:rsidRDefault="00B51547" w:rsidP="008113CA">
      <w:pPr>
        <w:tabs>
          <w:tab w:val="left" w:pos="101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предварительное рассмотрение проектов муниципальных нормативных правовых актов муниципального образования по вопросам противодействия коррупции;</w:t>
      </w:r>
    </w:p>
    <w:p w:rsidR="00B51547" w:rsidRPr="00B51547" w:rsidRDefault="00B51547" w:rsidP="008113CA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содействие формированию системы </w:t>
      </w:r>
      <w:proofErr w:type="spellStart"/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пропаганды и </w:t>
      </w:r>
      <w:proofErr w:type="spellStart"/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антикоррупционного</w:t>
      </w:r>
      <w:proofErr w:type="spellEnd"/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мировоззрения, проявлению гражданских инициатив, направленных на противодействие коррупции, развитию общественного </w:t>
      </w:r>
      <w:proofErr w:type="gramStart"/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мер по противодействию коррупции; </w:t>
      </w:r>
    </w:p>
    <w:p w:rsidR="00B51547" w:rsidRPr="00B51547" w:rsidRDefault="00B51547" w:rsidP="008113CA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Start"/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)к</w:t>
      </w:r>
      <w:proofErr w:type="gramEnd"/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 за реализацией мер по противодействию коррупции на территории муниципального образования, а также оценка результатов их реализации; </w:t>
      </w:r>
    </w:p>
    <w:p w:rsidR="00B51547" w:rsidRPr="00B51547" w:rsidRDefault="00B51547" w:rsidP="008113CA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ж)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участие в организации и проведении </w:t>
      </w:r>
      <w:proofErr w:type="spellStart"/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антикоррупционного</w:t>
      </w:r>
      <w:proofErr w:type="spellEnd"/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мониторинга.</w:t>
      </w:r>
    </w:p>
    <w:p w:rsidR="00B51547" w:rsidRPr="00B51547" w:rsidRDefault="00B51547" w:rsidP="00811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4. С целью исполнения полномочий, предусмотренных пунктом 3 настоящего Положения, на заседаниях совета рассматриваются следующие вопросы:</w:t>
      </w:r>
    </w:p>
    <w:p w:rsidR="00B51547" w:rsidRPr="00B51547" w:rsidRDefault="00B51547" w:rsidP="008113CA">
      <w:pPr>
        <w:tabs>
          <w:tab w:val="left" w:pos="1237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развитии нормативной правовой базы в муниципальном образовании по противодействию коррупции;</w:t>
      </w:r>
    </w:p>
    <w:p w:rsidR="00B51547" w:rsidRPr="00B51547" w:rsidRDefault="00B51547" w:rsidP="008113CA">
      <w:pPr>
        <w:tabs>
          <w:tab w:val="left" w:pos="138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деятельности органов местного самоуправления по противодействию коррупции, в том числе о результатах выполнения Плана противодействия коррупции в муниципальном образовании; </w:t>
      </w:r>
    </w:p>
    <w:p w:rsidR="00B51547" w:rsidRPr="00B51547" w:rsidRDefault="00B51547" w:rsidP="008113CA">
      <w:pPr>
        <w:tabs>
          <w:tab w:val="left" w:pos="138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</w:t>
      </w:r>
      <w:proofErr w:type="spellStart"/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муниципальных нормативных правовых актов и их проектов;</w:t>
      </w:r>
    </w:p>
    <w:p w:rsidR="00B51547" w:rsidRPr="00B51547" w:rsidRDefault="00B51547" w:rsidP="008113CA">
      <w:pPr>
        <w:tabs>
          <w:tab w:val="left" w:pos="138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предотвращению и урегулированию конфликта интересов, одной из сторон которого являются муниципальные служащие;</w:t>
      </w:r>
    </w:p>
    <w:p w:rsidR="00B51547" w:rsidRPr="00B51547" w:rsidRDefault="00B51547" w:rsidP="008113CA">
      <w:pPr>
        <w:tabs>
          <w:tab w:val="left" w:pos="138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итогах работы комиссии по соблюдению требований к служебному поведению муниципальных служащих и урегулированию конфликта интересов;</w:t>
      </w:r>
    </w:p>
    <w:p w:rsidR="00B51547" w:rsidRPr="00B51547" w:rsidRDefault="00B51547" w:rsidP="008113CA">
      <w:pPr>
        <w:tabs>
          <w:tab w:val="left" w:pos="118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представлении выборными должностными лицами местного самоуправления, муниципальными служащими сведений о доходах и имуществе, принадлежащем им на праве собственности, а также о доходах, об имуществе и обязательствах имущественного характера членов их семей;</w:t>
      </w:r>
    </w:p>
    <w:p w:rsidR="00B51547" w:rsidRPr="00B51547" w:rsidRDefault="00B51547" w:rsidP="008113CA">
      <w:pPr>
        <w:tabs>
          <w:tab w:val="left" w:pos="125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практике реализации органами местного самоуправления положений законодательства Российской Федерации о привлечении муниципальных служащих к ответственности в связи с утратой</w:t>
      </w:r>
      <w:proofErr w:type="gramEnd"/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доверия в случае совершения ими коррупционных правонарушений;</w:t>
      </w:r>
    </w:p>
    <w:p w:rsidR="00B51547" w:rsidRPr="00B51547" w:rsidRDefault="00B51547" w:rsidP="008113CA">
      <w:pPr>
        <w:tabs>
          <w:tab w:val="left" w:pos="113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кадровых служб органов местного самоуправления по профилактике коррупционных и других правонарушений и мерах по ее совершенствованию;</w:t>
      </w:r>
    </w:p>
    <w:p w:rsidR="00B51547" w:rsidRPr="00B51547" w:rsidRDefault="00B51547" w:rsidP="008113CA">
      <w:pPr>
        <w:tabs>
          <w:tab w:val="left" w:pos="123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органов местного самоуправления муниципального образования по профилактике коррупционных и других правонарушений и мерах по ее совершенствованию, организации обучения муниципальных служащих, в должностные обязанности которых входит участие в противодействии коррупции;</w:t>
      </w:r>
    </w:p>
    <w:p w:rsidR="00B51547" w:rsidRPr="00B51547" w:rsidRDefault="00B51547" w:rsidP="008113CA">
      <w:pPr>
        <w:tabs>
          <w:tab w:val="left" w:pos="129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мероприятиях по повышению эффективности использования бюджетных ассигнований местного бюджета;</w:t>
      </w:r>
    </w:p>
    <w:p w:rsidR="00B51547" w:rsidRPr="00B51547" w:rsidRDefault="00B51547" w:rsidP="008113CA">
      <w:pPr>
        <w:tabs>
          <w:tab w:val="left" w:pos="122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 повышении эффективности размещения муниципального заказа, об аукционах, признанных несостоявшимися, организации </w:t>
      </w:r>
      <w:proofErr w:type="spellStart"/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конкурсной документации (документации к аукционам);</w:t>
      </w:r>
    </w:p>
    <w:p w:rsidR="00B51547" w:rsidRPr="00B51547" w:rsidRDefault="00B51547" w:rsidP="008113CA">
      <w:pPr>
        <w:tabs>
          <w:tab w:val="left" w:pos="142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осуществлении муниципального финансового контроля и о результатах ревизий и проверок по соблюдению бюджетного законодательства;</w:t>
      </w:r>
    </w:p>
    <w:p w:rsidR="00B51547" w:rsidRPr="00B51547" w:rsidRDefault="00B51547" w:rsidP="008113CA">
      <w:pPr>
        <w:tabs>
          <w:tab w:val="left" w:pos="131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противодействию коррупции при осуществлении полномочий по решению отдельных вопросов местного значения, в том числе в сфере строительства, жилищно-коммунального хозяйства, образовании, при распоряжении земельными участками и объектами муниципальной собственности;</w:t>
      </w:r>
    </w:p>
    <w:p w:rsidR="00B51547" w:rsidRPr="00B51547" w:rsidRDefault="00B51547" w:rsidP="008113CA">
      <w:pPr>
        <w:tabs>
          <w:tab w:val="left" w:pos="130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противодействия коррупции в муниципальных учреждениях, муниципальных унитарных предприятиях и негосударственной сфере;</w:t>
      </w:r>
    </w:p>
    <w:p w:rsidR="00B51547" w:rsidRPr="00B51547" w:rsidRDefault="00B51547" w:rsidP="008113CA">
      <w:pPr>
        <w:tabs>
          <w:tab w:val="left" w:pos="133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практике реализации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при осуществлении муниципального контроля;</w:t>
      </w:r>
    </w:p>
    <w:p w:rsidR="00B51547" w:rsidRPr="00B51547" w:rsidRDefault="00B51547" w:rsidP="008113CA">
      <w:pPr>
        <w:tabs>
          <w:tab w:val="left" w:pos="127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исполнительными органами и органами местного самоуправления положений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B51547" w:rsidRPr="00B51547" w:rsidRDefault="00B51547" w:rsidP="008113CA">
      <w:pPr>
        <w:tabs>
          <w:tab w:val="left" w:pos="122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по формированию в обществе нетерпимого отношения к коррупции;</w:t>
      </w:r>
    </w:p>
    <w:p w:rsidR="00B51547" w:rsidRPr="00B51547" w:rsidRDefault="00B51547" w:rsidP="008113CA">
      <w:pPr>
        <w:tabs>
          <w:tab w:val="left" w:pos="131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участии институтов гражданского общества, в том числе общественных объединений, в деятельности, направленной на противодействие коррупции;</w:t>
      </w:r>
    </w:p>
    <w:p w:rsidR="00B51547" w:rsidRPr="00B51547" w:rsidRDefault="00B51547" w:rsidP="008113CA">
      <w:pPr>
        <w:tabs>
          <w:tab w:val="left" w:pos="127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мерах, предпринимаемых органами местного самоуправления муниципального образования, по устранению условий, способствующих совершению коррупционных правонарушений, с которыми граждане встречаются наиболее часто (бытовая коррупция);</w:t>
      </w:r>
    </w:p>
    <w:p w:rsidR="00B51547" w:rsidRPr="00B51547" w:rsidRDefault="00B51547" w:rsidP="008113CA">
      <w:pPr>
        <w:tabs>
          <w:tab w:val="left" w:pos="129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вопросы реализации политики в сфере противодействия коррупции на территории муниципального образования.</w:t>
      </w:r>
    </w:p>
    <w:p w:rsidR="00B51547" w:rsidRPr="00B51547" w:rsidRDefault="00B51547" w:rsidP="008113CA">
      <w:pPr>
        <w:tabs>
          <w:tab w:val="left" w:pos="111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совета проводятся не реже одного раза в квартал на основании годового плана его заседаний. По решению председателя совета могут проводиться внеочередные заседания совета.</w:t>
      </w:r>
    </w:p>
    <w:p w:rsidR="00B51547" w:rsidRPr="00B51547" w:rsidRDefault="00B51547" w:rsidP="008113CA">
      <w:pPr>
        <w:tabs>
          <w:tab w:val="left" w:pos="105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совета утверждается решением главы муниципального образования.</w:t>
      </w:r>
    </w:p>
    <w:p w:rsidR="00B51547" w:rsidRPr="00B51547" w:rsidRDefault="00B51547" w:rsidP="008113CA">
      <w:pPr>
        <w:tabs>
          <w:tab w:val="left" w:pos="105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совета является глава муниципального образования.</w:t>
      </w:r>
    </w:p>
    <w:p w:rsidR="00B51547" w:rsidRPr="00B51547" w:rsidRDefault="00B51547" w:rsidP="008113CA">
      <w:pPr>
        <w:tabs>
          <w:tab w:val="left" w:pos="107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совета формируется на представительной основе. В состав совета включаются:</w:t>
      </w:r>
    </w:p>
    <w:p w:rsidR="00B51547" w:rsidRPr="00B51547" w:rsidRDefault="00B51547" w:rsidP="008113CA">
      <w:pPr>
        <w:tabs>
          <w:tab w:val="left" w:pos="107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образования; депутаты Собрания депутатов муниципального образования (по согласованию); руководитель контрольно-счетного органа муниципального образования (по согласованию); представители администрации муниципального образования, в том числе 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отраслевых (функциональных) органов администрации муниципального образования по вопросам муниципальной службы и кадровой работы, управления и распоряжения муниципальным имуществом, осуществления муниципального финансового контроля, организации размещения муниципального заказа, взаимодействия со средствами массовой информации и общественными объединениями, юридического (правового) подразделения; территориальных органов федеральных органов исполнительной власти, в том числе органов прокуратуры, следственного отдела Следственного комитета, органов внутренних дел, налоговых органов, органов Федеральной службы безопасности Российской Федерации (по согласованию); иных органов, общественных объединений и иных организаций (по согласованию).</w:t>
      </w:r>
    </w:p>
    <w:p w:rsidR="00B51547" w:rsidRPr="00B51547" w:rsidRDefault="00B51547" w:rsidP="008113CA">
      <w:pPr>
        <w:tabs>
          <w:tab w:val="left" w:pos="135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Секретарем совета является муниципальный служащий, ответственный за работу по противодействию коррупции и осуществляющий организационно-техническое и (или) информационно-аналитическое обеспечение деятельности совета.</w:t>
      </w:r>
    </w:p>
    <w:p w:rsidR="00B51547" w:rsidRPr="00B51547" w:rsidRDefault="00B51547" w:rsidP="008113CA">
      <w:pPr>
        <w:tabs>
          <w:tab w:val="left" w:pos="101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совета:</w:t>
      </w:r>
    </w:p>
    <w:p w:rsidR="00B51547" w:rsidRPr="00B51547" w:rsidRDefault="00B51547" w:rsidP="008113CA">
      <w:pPr>
        <w:tabs>
          <w:tab w:val="left" w:pos="101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возглавляет совет и руководит его деятельностью;</w:t>
      </w:r>
    </w:p>
    <w:p w:rsidR="00B51547" w:rsidRPr="00B51547" w:rsidRDefault="00B51547" w:rsidP="008113CA">
      <w:pPr>
        <w:tabs>
          <w:tab w:val="left" w:pos="119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 деятельность совета, утверждает повестку дня его заседаний и созывает его заседания;</w:t>
      </w:r>
    </w:p>
    <w:p w:rsidR="00B51547" w:rsidRPr="00B51547" w:rsidRDefault="00B51547" w:rsidP="008113CA">
      <w:pPr>
        <w:tabs>
          <w:tab w:val="left" w:pos="104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председательствует на заседаниях совета;</w:t>
      </w:r>
    </w:p>
    <w:p w:rsidR="00B51547" w:rsidRPr="00B51547" w:rsidRDefault="00B51547" w:rsidP="008113CA">
      <w:pPr>
        <w:tabs>
          <w:tab w:val="left" w:pos="105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рассмотрение </w:t>
      </w:r>
      <w:proofErr w:type="gramStart"/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повестки дня заседания совета</w:t>
      </w:r>
      <w:proofErr w:type="gramEnd"/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1547" w:rsidRPr="00B51547" w:rsidRDefault="00B51547" w:rsidP="008113CA">
      <w:pPr>
        <w:tabs>
          <w:tab w:val="left" w:pos="1078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 на голосование предложения по рассматриваемым вопросам, организует голосование и подсчет голосов членов совета, определяет результаты их голосования;</w:t>
      </w:r>
    </w:p>
    <w:p w:rsidR="00B51547" w:rsidRPr="00B51547" w:rsidRDefault="00B51547" w:rsidP="008113CA">
      <w:pPr>
        <w:tabs>
          <w:tab w:val="left" w:pos="133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запросы, обращения и другие документы, направляемые от имени совета;</w:t>
      </w:r>
    </w:p>
    <w:p w:rsidR="00B51547" w:rsidRPr="00B51547" w:rsidRDefault="00B51547" w:rsidP="008113CA">
      <w:pPr>
        <w:tabs>
          <w:tab w:val="left" w:pos="1028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распределяет обязанности между членами совета.</w:t>
      </w:r>
    </w:p>
    <w:p w:rsidR="00B51547" w:rsidRPr="00B51547" w:rsidRDefault="00B51547" w:rsidP="008113CA">
      <w:pPr>
        <w:tabs>
          <w:tab w:val="left" w:pos="141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совета осуществляет отдельные полномочия по поручению председателя совета, а также осуществляет его полномочия в его отсутствие.</w:t>
      </w:r>
    </w:p>
    <w:p w:rsidR="00B51547" w:rsidRPr="00B51547" w:rsidRDefault="00B51547" w:rsidP="008113CA">
      <w:pPr>
        <w:tabs>
          <w:tab w:val="left" w:pos="113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совета:</w:t>
      </w:r>
    </w:p>
    <w:p w:rsidR="00B51547" w:rsidRPr="00B51547" w:rsidRDefault="00B51547" w:rsidP="008113CA">
      <w:pPr>
        <w:tabs>
          <w:tab w:val="left" w:pos="114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сбор и подготовку материалов для рассмотрения на заседаниях совета;</w:t>
      </w:r>
    </w:p>
    <w:p w:rsidR="00B51547" w:rsidRPr="00B51547" w:rsidRDefault="00B51547" w:rsidP="008113CA">
      <w:pPr>
        <w:tabs>
          <w:tab w:val="left" w:pos="105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проект повестки дня заседания совета;</w:t>
      </w:r>
    </w:p>
    <w:p w:rsidR="00B51547" w:rsidRPr="00B51547" w:rsidRDefault="00B51547" w:rsidP="008113CA">
      <w:pPr>
        <w:tabs>
          <w:tab w:val="left" w:pos="107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 членов совета и приглашенных на его заседание лиц о времени и месте проведения, а также о повестке дня заседания совета, по их просьбе знакомит их с материалами, подготовленными к заседанию совета;</w:t>
      </w:r>
    </w:p>
    <w:p w:rsidR="00B51547" w:rsidRPr="00B51547" w:rsidRDefault="00B51547" w:rsidP="008113CA">
      <w:pPr>
        <w:tabs>
          <w:tab w:val="left" w:pos="112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 протоколы заседаний </w:t>
      </w:r>
      <w:proofErr w:type="gramStart"/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proofErr w:type="gramEnd"/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их хранение не менее чем в течение трех лет;</w:t>
      </w:r>
    </w:p>
    <w:p w:rsidR="00B51547" w:rsidRPr="00B51547" w:rsidRDefault="00B51547" w:rsidP="008113CA">
      <w:pPr>
        <w:tabs>
          <w:tab w:val="left" w:pos="106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 запросы, обращения и другие документы, направляемые от имени совета;</w:t>
      </w:r>
    </w:p>
    <w:p w:rsidR="00B51547" w:rsidRPr="00B51547" w:rsidRDefault="00B51547" w:rsidP="008113CA">
      <w:pPr>
        <w:tabs>
          <w:tab w:val="left" w:pos="104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делопроизводство совета;</w:t>
      </w:r>
    </w:p>
    <w:p w:rsidR="00B51547" w:rsidRPr="00B51547" w:rsidRDefault="00B51547" w:rsidP="008113CA">
      <w:pPr>
        <w:tabs>
          <w:tab w:val="left" w:pos="105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рассылку протоколов заседаний совета и выписок из них, запросов, обращений и других документов, направляемых от имени совета;</w:t>
      </w:r>
    </w:p>
    <w:p w:rsidR="00B51547" w:rsidRPr="00B51547" w:rsidRDefault="00B51547" w:rsidP="008113CA">
      <w:pPr>
        <w:tabs>
          <w:tab w:val="left" w:pos="104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организует </w:t>
      </w:r>
      <w:proofErr w:type="gramStart"/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совета.</w:t>
      </w:r>
    </w:p>
    <w:p w:rsidR="00B51547" w:rsidRPr="00B51547" w:rsidRDefault="00B51547" w:rsidP="008113CA">
      <w:pPr>
        <w:tabs>
          <w:tab w:val="left" w:pos="104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отсутствие секретаря совета его полномочия возлагаются председателем совета на иного члена совета.</w:t>
      </w:r>
    </w:p>
    <w:p w:rsidR="00B51547" w:rsidRPr="00B51547" w:rsidRDefault="00B51547" w:rsidP="008113CA">
      <w:pPr>
        <w:tabs>
          <w:tab w:val="left" w:pos="1129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совета:</w:t>
      </w:r>
    </w:p>
    <w:p w:rsidR="00B51547" w:rsidRPr="00B51547" w:rsidRDefault="00B51547" w:rsidP="008113CA">
      <w:pPr>
        <w:tabs>
          <w:tab w:val="left" w:pos="127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вносить предложения о созыве заседаний совета, предложения в проект повестки дня заседания совета и соответствующие материалы к ним;</w:t>
      </w:r>
    </w:p>
    <w:p w:rsidR="00B51547" w:rsidRPr="00B51547" w:rsidRDefault="00B51547" w:rsidP="008113CA">
      <w:pPr>
        <w:tabs>
          <w:tab w:val="left" w:pos="108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знакомиться с материалами, подготовленными к заседанию совета;</w:t>
      </w:r>
    </w:p>
    <w:p w:rsidR="00B51547" w:rsidRPr="00B51547" w:rsidRDefault="00B51547" w:rsidP="008113CA">
      <w:pPr>
        <w:tabs>
          <w:tab w:val="left" w:pos="115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выступать и вносить предложения по рассматриваемым вопросам, в том числе о внесении поправок в проекты решений совета или их доработке, о переносе рассмотрения вопроса на другое заседание совета;</w:t>
      </w:r>
    </w:p>
    <w:p w:rsidR="00B51547" w:rsidRPr="00B51547" w:rsidRDefault="00B51547" w:rsidP="008113CA">
      <w:pPr>
        <w:tabs>
          <w:tab w:val="left" w:pos="104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на заседании совета задавать вопросы другим членам совета и приглашенным на его заседания лицам по вопросам повестки дня заседания совета;</w:t>
      </w:r>
    </w:p>
    <w:p w:rsidR="00B51547" w:rsidRPr="00B51547" w:rsidRDefault="00B51547" w:rsidP="008113CA">
      <w:pPr>
        <w:tabs>
          <w:tab w:val="left" w:pos="113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голосовании с правом решающего голоса по всем рассматриваемым вопросам;</w:t>
      </w:r>
    </w:p>
    <w:p w:rsidR="00B51547" w:rsidRPr="00B51547" w:rsidRDefault="00B51547" w:rsidP="008113CA">
      <w:pPr>
        <w:tabs>
          <w:tab w:val="left" w:pos="120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в случае несогласия с принятым советом решением письменно изложить свое особое мнение, которое подлежит приобщению к протоколу заседания совета;</w:t>
      </w:r>
    </w:p>
    <w:p w:rsidR="00B51547" w:rsidRPr="00B51547" w:rsidRDefault="00B51547" w:rsidP="008113CA">
      <w:pPr>
        <w:tabs>
          <w:tab w:val="left" w:pos="1078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 соблюдать конфиденциальность информации в отношении информации ограниченного доступа, ставшей им известной в связи с участием в деятельности совета.</w:t>
      </w:r>
    </w:p>
    <w:p w:rsidR="00B51547" w:rsidRPr="00B51547" w:rsidRDefault="00B51547" w:rsidP="008113CA">
      <w:pPr>
        <w:tabs>
          <w:tab w:val="left" w:pos="125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совета участвуют в его заседаниях лично и не вправе передавать право участия в заседании совета.</w:t>
      </w:r>
    </w:p>
    <w:p w:rsidR="00B51547" w:rsidRPr="00B51547" w:rsidRDefault="00B51547" w:rsidP="008113CA">
      <w:pPr>
        <w:tabs>
          <w:tab w:val="left" w:pos="125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невозможности участия в заседании совета член указанного органа уведомляет об этом секретаря совета.</w:t>
      </w:r>
    </w:p>
    <w:p w:rsidR="00B51547" w:rsidRPr="00B51547" w:rsidRDefault="00B51547" w:rsidP="008113CA">
      <w:pPr>
        <w:tabs>
          <w:tab w:val="left" w:pos="125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невозможности участия в заседании совета по уважительной причине (временная нетрудоспособность, служебная командировка и т.п.) члена совета, являющегося представителем заинтересованного органа или организации, осуществляется замена:</w:t>
      </w:r>
    </w:p>
    <w:p w:rsidR="00B51547" w:rsidRPr="00B51547" w:rsidRDefault="00B51547" w:rsidP="008113CA">
      <w:pPr>
        <w:tabs>
          <w:tab w:val="left" w:pos="125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заинтересованного органа или организации - лицом, исполняющим его обязанности;</w:t>
      </w:r>
    </w:p>
    <w:p w:rsidR="00B51547" w:rsidRPr="00B51547" w:rsidRDefault="00B51547" w:rsidP="008113CA">
      <w:pPr>
        <w:tabs>
          <w:tab w:val="left" w:pos="125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 заинтересованного органа - иным муниципальным служащим этого органа по поручению руководителя заинтересованного органа.</w:t>
      </w:r>
    </w:p>
    <w:p w:rsidR="00B51547" w:rsidRPr="00B51547" w:rsidRDefault="00B51547" w:rsidP="008113CA">
      <w:pPr>
        <w:tabs>
          <w:tab w:val="left" w:pos="125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невозможности участия в заседании совета других его членов они не могут быть заменены иными лицами.</w:t>
      </w:r>
    </w:p>
    <w:p w:rsidR="00B51547" w:rsidRPr="00B51547" w:rsidRDefault="00B51547" w:rsidP="008113CA">
      <w:pPr>
        <w:tabs>
          <w:tab w:val="left" w:pos="113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осуществления своих полномочий совет имеет право:</w:t>
      </w:r>
    </w:p>
    <w:p w:rsidR="00B51547" w:rsidRPr="00B51547" w:rsidRDefault="00B51547" w:rsidP="008113CA">
      <w:pPr>
        <w:tabs>
          <w:tab w:val="left" w:pos="1129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и получать в установленном порядке необходимые документы и иные сведения от федеральных органов исполнительной власти, исполнительных органов государственной власти Архангельской области, органов и должностных лиц местного самоуправления муниципального образования и организаций;</w:t>
      </w:r>
    </w:p>
    <w:p w:rsidR="00B51547" w:rsidRPr="00B51547" w:rsidRDefault="00B51547" w:rsidP="008113CA">
      <w:pPr>
        <w:tabs>
          <w:tab w:val="left" w:pos="116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заслушивать на своих заседаниях представителей федеральных органов государственной власти и исполнительных органов государственной власти </w:t>
      </w: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Архангельской области (по согласованию с ними), органов местного самоуправления муниципального образования и организаций по вопросам, относящимся к полномочиям совета;</w:t>
      </w:r>
    </w:p>
    <w:p w:rsidR="00B51547" w:rsidRPr="00B51547" w:rsidRDefault="00B51547" w:rsidP="008113CA">
      <w:pPr>
        <w:tabs>
          <w:tab w:val="left" w:pos="1251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к участию в своей деятельности (с согласия соответствующего руководителя) муниципальных служащих органов местного самоуправления муниципального образования;</w:t>
      </w:r>
    </w:p>
    <w:p w:rsidR="00B51547" w:rsidRPr="00B51547" w:rsidRDefault="00B51547" w:rsidP="008113CA">
      <w:pPr>
        <w:tabs>
          <w:tab w:val="left" w:pos="1215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главе муниципального образования предложения по вопросам, требующим его решения;</w:t>
      </w:r>
    </w:p>
    <w:p w:rsidR="00B51547" w:rsidRPr="00B51547" w:rsidRDefault="00B51547" w:rsidP="008113CA">
      <w:pPr>
        <w:tabs>
          <w:tab w:val="left" w:pos="126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переписку и взаимодействовать в иных формах с федеральными органами государственной власти, органами государственной власти Архангельской области, иными государственными органами Архангельской области, государственными органами иных субъектов Российской Федерации, органами местного самоуправления, должностными лицами, общественными объединениями, иными организациями и гражданами по вопросам осуществления своих полномочий.</w:t>
      </w:r>
    </w:p>
    <w:p w:rsidR="00B51547" w:rsidRPr="00B51547" w:rsidRDefault="00B51547" w:rsidP="008113CA">
      <w:pPr>
        <w:tabs>
          <w:tab w:val="left" w:pos="1129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заседаний совета утверждается советом.</w:t>
      </w:r>
    </w:p>
    <w:p w:rsidR="00B51547" w:rsidRPr="00B51547" w:rsidRDefault="00B51547" w:rsidP="008113CA">
      <w:pPr>
        <w:tabs>
          <w:tab w:val="left" w:pos="1129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совета направляют свои предложения секретарю совета для формирования плана заседаний совета на очередное полугодие не позднее 20 числа последнего месяца текущего года.</w:t>
      </w:r>
    </w:p>
    <w:p w:rsidR="00B51547" w:rsidRPr="00B51547" w:rsidRDefault="00B51547" w:rsidP="008113CA">
      <w:pPr>
        <w:tabs>
          <w:tab w:val="left" w:pos="124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вопросов, относящихся к полномочиям совета, и принятие решений по ним допускается только на заседаниях совета.</w:t>
      </w:r>
    </w:p>
    <w:p w:rsidR="00B51547" w:rsidRPr="00B51547" w:rsidRDefault="00B51547" w:rsidP="008113CA">
      <w:pPr>
        <w:tabs>
          <w:tab w:val="left" w:pos="122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совета считается правомочным, если в нем участвует более половины от общего числа его членов.</w:t>
      </w:r>
    </w:p>
    <w:p w:rsidR="00B51547" w:rsidRPr="00B51547" w:rsidRDefault="00B51547" w:rsidP="008113CA">
      <w:pPr>
        <w:tabs>
          <w:tab w:val="left" w:pos="1262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 принимаются большинством голосов от числа членов совета, участвующих в заседании совета. В случае равенства голосов решающим является голос председательствующего на заседании совета.</w:t>
      </w:r>
    </w:p>
    <w:p w:rsidR="00B51547" w:rsidRPr="00B51547" w:rsidRDefault="00B51547" w:rsidP="008113CA">
      <w:pPr>
        <w:tabs>
          <w:tab w:val="left" w:pos="129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заседания совета фиксируется путем ведения протокола заседания совета, который подписывается председательствующим на заседании совета и секретарем совета. Протокол должен быть подписан в течение пяти рабочих дней со дня заседания совета.</w:t>
      </w:r>
    </w:p>
    <w:p w:rsidR="00B51547" w:rsidRPr="00B51547" w:rsidRDefault="00B51547" w:rsidP="008113CA">
      <w:pPr>
        <w:tabs>
          <w:tab w:val="left" w:pos="1158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протоколе заседания совета содержится:</w:t>
      </w:r>
    </w:p>
    <w:p w:rsidR="00B51547" w:rsidRPr="00B51547" w:rsidRDefault="00B51547" w:rsidP="008113CA">
      <w:pPr>
        <w:tabs>
          <w:tab w:val="left" w:pos="1158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время и место проведения заседания совета;</w:t>
      </w:r>
    </w:p>
    <w:p w:rsidR="00B51547" w:rsidRPr="00B51547" w:rsidRDefault="00B51547" w:rsidP="008113CA">
      <w:pPr>
        <w:tabs>
          <w:tab w:val="left" w:pos="1158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утвержденная повестка дня заседания совета;</w:t>
      </w:r>
    </w:p>
    <w:p w:rsidR="00B51547" w:rsidRPr="00B51547" w:rsidRDefault="00B51547" w:rsidP="008113CA">
      <w:pPr>
        <w:tabs>
          <w:tab w:val="left" w:pos="1158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 и должности участвовавших в заседании членов совета и иных приглашенных лиц;</w:t>
      </w:r>
    </w:p>
    <w:p w:rsidR="00B51547" w:rsidRPr="00B51547" w:rsidRDefault="00B51547" w:rsidP="008113CA">
      <w:pPr>
        <w:tabs>
          <w:tab w:val="left" w:pos="1158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 решения по вопросам повестки дня заседания совета.</w:t>
      </w:r>
    </w:p>
    <w:p w:rsidR="00B51547" w:rsidRPr="00B51547" w:rsidRDefault="00B51547" w:rsidP="008113CA">
      <w:pPr>
        <w:tabs>
          <w:tab w:val="left" w:pos="1179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заседаний совета хранятся у секретаря совета не менее чем в течение трех лет.</w:t>
      </w:r>
    </w:p>
    <w:p w:rsidR="00B51547" w:rsidRPr="00B51547" w:rsidRDefault="00B51547" w:rsidP="008113CA">
      <w:pPr>
        <w:tabs>
          <w:tab w:val="left" w:pos="118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заседаний совета или необходимые выписки из них с поручениями совета направляются секретарем совета в течение 5 рабочих дней со дня заседания совета должностным лицам, ответственным за исполнение поручений совета.</w:t>
      </w:r>
    </w:p>
    <w:p w:rsidR="00B51547" w:rsidRPr="00B51547" w:rsidRDefault="00B51547" w:rsidP="008113CA">
      <w:pPr>
        <w:tabs>
          <w:tab w:val="left" w:pos="134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Организационно-техническое и информационно-аналитическое обеспечение деятельности совета осуществляет (орган администрации муниципального образования или должностное лицо).</w:t>
      </w:r>
    </w:p>
    <w:p w:rsidR="00BC547D" w:rsidRPr="00B51547" w:rsidRDefault="00B51547" w:rsidP="00811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</w:t>
      </w:r>
    </w:p>
    <w:tbl>
      <w:tblPr>
        <w:tblW w:w="9885" w:type="dxa"/>
        <w:tblLayout w:type="fixed"/>
        <w:tblLook w:val="04A0"/>
      </w:tblPr>
      <w:tblGrid>
        <w:gridCol w:w="4784"/>
        <w:gridCol w:w="5101"/>
      </w:tblGrid>
      <w:tr w:rsidR="00BC547D" w:rsidRPr="00B51547" w:rsidTr="00BC547D">
        <w:trPr>
          <w:trHeight w:val="2862"/>
        </w:trPr>
        <w:tc>
          <w:tcPr>
            <w:tcW w:w="4784" w:type="dxa"/>
            <w:hideMark/>
          </w:tcPr>
          <w:p w:rsidR="00BC547D" w:rsidRPr="00B51547" w:rsidRDefault="00BC547D" w:rsidP="00033080">
            <w:pPr>
              <w:snapToGrid w:val="0"/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4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101" w:type="dxa"/>
            <w:hideMark/>
          </w:tcPr>
          <w:p w:rsidR="00BC547D" w:rsidRPr="00B51547" w:rsidRDefault="00BC547D" w:rsidP="00033080">
            <w:pPr>
              <w:snapToGrid w:val="0"/>
              <w:spacing w:before="100" w:beforeAutospacing="1" w:after="100" w:afterAutospacing="1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4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УТВЕРЖДЕН</w:t>
            </w:r>
          </w:p>
          <w:p w:rsidR="00BC547D" w:rsidRPr="00B51547" w:rsidRDefault="00BC547D" w:rsidP="00033080">
            <w:pPr>
              <w:spacing w:before="100" w:beforeAutospacing="1" w:after="100" w:afterAutospacing="1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4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постановлением администрации муниципального образования «Шенкурский муниципальный район»</w:t>
            </w:r>
          </w:p>
          <w:p w:rsidR="00BC547D" w:rsidRPr="00B51547" w:rsidRDefault="00BC547D" w:rsidP="00033080">
            <w:pPr>
              <w:spacing w:before="100" w:beforeAutospacing="1" w:after="100" w:afterAutospacing="1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4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 « 12 » ноября  2012 г. №  853 –па</w:t>
            </w:r>
          </w:p>
          <w:p w:rsidR="00BC547D" w:rsidRDefault="00BC547D" w:rsidP="00033080">
            <w:pPr>
              <w:spacing w:before="100" w:beforeAutospacing="1" w:after="100" w:afterAutospacing="1" w:line="240" w:lineRule="auto"/>
              <w:ind w:firstLine="709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5154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(Приложение 2)</w:t>
            </w:r>
          </w:p>
          <w:p w:rsidR="00BC547D" w:rsidRDefault="00C3001E" w:rsidP="00033080">
            <w:pPr>
              <w:spacing w:before="100" w:beforeAutospacing="1" w:after="100" w:afterAutospacing="1" w:line="240" w:lineRule="auto"/>
              <w:ind w:firstLine="709"/>
              <w:jc w:val="right"/>
              <w:rPr>
                <w:rFonts w:ascii="Times New Roman" w:eastAsia="Times New Roman" w:hAnsi="Times New Roman" w:cs="Arial"/>
                <w:color w:val="FF0000"/>
                <w:sz w:val="20"/>
                <w:szCs w:val="20"/>
                <w:lang w:eastAsia="ru-RU"/>
              </w:rPr>
            </w:pPr>
            <w:r w:rsidRPr="0079018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 в редакции постановления администрации МО «Шенкурский муниципальный район</w:t>
            </w:r>
            <w:r w:rsidRPr="00C3001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» от</w:t>
            </w:r>
            <w:r w:rsidR="00BC547D" w:rsidRPr="00C3001E">
              <w:rPr>
                <w:rFonts w:ascii="Times New Roman" w:eastAsia="Times New Roman" w:hAnsi="Times New Roman" w:cs="Arial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DC3B11">
              <w:rPr>
                <w:rFonts w:ascii="Times New Roman" w:eastAsia="Times New Roman" w:hAnsi="Times New Roman" w:cs="Arial"/>
                <w:color w:val="FF0000"/>
                <w:sz w:val="20"/>
                <w:szCs w:val="20"/>
                <w:lang w:eastAsia="ru-RU"/>
              </w:rPr>
              <w:t>01.03.2021 г. № 83</w:t>
            </w:r>
            <w:r w:rsidRPr="00C3001E">
              <w:rPr>
                <w:rFonts w:ascii="Times New Roman" w:eastAsia="Times New Roman" w:hAnsi="Times New Roman" w:cs="Arial"/>
                <w:color w:val="FF0000"/>
                <w:sz w:val="20"/>
                <w:szCs w:val="20"/>
                <w:lang w:eastAsia="ru-RU"/>
              </w:rPr>
              <w:t>-па)</w:t>
            </w:r>
          </w:p>
          <w:p w:rsidR="00730451" w:rsidRPr="00B51547" w:rsidRDefault="00730451" w:rsidP="00033080">
            <w:pPr>
              <w:spacing w:before="100" w:beforeAutospacing="1" w:after="100" w:afterAutospacing="1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547D" w:rsidRPr="00BC547D" w:rsidRDefault="00BC547D" w:rsidP="00BC547D">
      <w:pPr>
        <w:spacing w:after="0"/>
        <w:jc w:val="center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  <w:r w:rsidRPr="00BC547D">
        <w:rPr>
          <w:rFonts w:ascii="Times New Roman" w:hAnsi="Times New Roman" w:cs="Times New Roman"/>
          <w:b/>
          <w:bCs/>
          <w:spacing w:val="60"/>
          <w:sz w:val="28"/>
          <w:szCs w:val="28"/>
        </w:rPr>
        <w:t>СОСТАВ</w:t>
      </w:r>
    </w:p>
    <w:p w:rsidR="00BC547D" w:rsidRPr="00BC547D" w:rsidRDefault="00BC547D" w:rsidP="00BC54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47D">
        <w:rPr>
          <w:rFonts w:ascii="Times New Roman" w:hAnsi="Times New Roman" w:cs="Times New Roman"/>
          <w:b/>
          <w:sz w:val="28"/>
          <w:szCs w:val="28"/>
        </w:rPr>
        <w:t>совета по противодействию коррупции</w:t>
      </w:r>
    </w:p>
    <w:p w:rsidR="00BC547D" w:rsidRPr="00BC547D" w:rsidRDefault="00BC547D" w:rsidP="00BC54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47D">
        <w:rPr>
          <w:rFonts w:ascii="Times New Roman" w:hAnsi="Times New Roman" w:cs="Times New Roman"/>
          <w:b/>
          <w:sz w:val="28"/>
          <w:szCs w:val="28"/>
        </w:rPr>
        <w:t>в муниципальном образовании «Шенкурский муниципальный  район»</w:t>
      </w:r>
    </w:p>
    <w:p w:rsidR="00BC547D" w:rsidRPr="00BC547D" w:rsidRDefault="00BC547D" w:rsidP="00BC54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5" w:type="dxa"/>
        <w:tblLayout w:type="fixed"/>
        <w:tblLook w:val="04A0"/>
      </w:tblPr>
      <w:tblGrid>
        <w:gridCol w:w="535"/>
        <w:gridCol w:w="3544"/>
        <w:gridCol w:w="426"/>
        <w:gridCol w:w="5530"/>
      </w:tblGrid>
      <w:tr w:rsidR="00BC547D" w:rsidRPr="00BC547D" w:rsidTr="00033080">
        <w:trPr>
          <w:cantSplit/>
        </w:trPr>
        <w:tc>
          <w:tcPr>
            <w:tcW w:w="534" w:type="dxa"/>
            <w:hideMark/>
          </w:tcPr>
          <w:p w:rsidR="00BC547D" w:rsidRPr="00BC547D" w:rsidRDefault="00BC547D" w:rsidP="0003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hideMark/>
          </w:tcPr>
          <w:p w:rsidR="00BC547D" w:rsidRPr="00BC547D" w:rsidRDefault="00033080" w:rsidP="0003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</w:t>
            </w:r>
          </w:p>
          <w:p w:rsidR="00BC547D" w:rsidRPr="00BC547D" w:rsidRDefault="00033080" w:rsidP="0003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426" w:type="dxa"/>
            <w:hideMark/>
          </w:tcPr>
          <w:p w:rsidR="00BC547D" w:rsidRPr="00BC547D" w:rsidRDefault="00BC547D" w:rsidP="0003308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BC547D" w:rsidRPr="00BC547D" w:rsidRDefault="00BC547D" w:rsidP="00033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Глава МО «Шенкурский муниципальный район»</w:t>
            </w:r>
            <w:r w:rsidRPr="00BC54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(Председатель совета);</w:t>
            </w:r>
          </w:p>
          <w:p w:rsidR="00BC547D" w:rsidRPr="00BC547D" w:rsidRDefault="00BC547D" w:rsidP="00033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47D" w:rsidRPr="00BC547D" w:rsidTr="00033080">
        <w:trPr>
          <w:cantSplit/>
        </w:trPr>
        <w:tc>
          <w:tcPr>
            <w:tcW w:w="534" w:type="dxa"/>
            <w:hideMark/>
          </w:tcPr>
          <w:p w:rsidR="00BC547D" w:rsidRPr="00BC547D" w:rsidRDefault="00BC547D" w:rsidP="0003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hideMark/>
          </w:tcPr>
          <w:p w:rsidR="00BC547D" w:rsidRPr="00BC547D" w:rsidRDefault="00BC547D" w:rsidP="0003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Заседателева</w:t>
            </w:r>
            <w:proofErr w:type="spellEnd"/>
          </w:p>
          <w:p w:rsidR="00BC547D" w:rsidRPr="00BC547D" w:rsidRDefault="00BC547D" w:rsidP="0003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Анна Сергеевна</w:t>
            </w:r>
          </w:p>
        </w:tc>
        <w:tc>
          <w:tcPr>
            <w:tcW w:w="426" w:type="dxa"/>
            <w:hideMark/>
          </w:tcPr>
          <w:p w:rsidR="00BC547D" w:rsidRPr="00BC547D" w:rsidRDefault="00BC547D" w:rsidP="0003308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BC547D" w:rsidRPr="00BC547D" w:rsidRDefault="00BC547D" w:rsidP="00033080">
            <w:pPr>
              <w:pStyle w:val="a9"/>
              <w:ind w:firstLine="0"/>
              <w:jc w:val="left"/>
            </w:pPr>
            <w:r w:rsidRPr="00BC547D">
              <w:t xml:space="preserve">Председатель Собрания депутатов Шенкурского района (по согласованию) </w:t>
            </w:r>
            <w:r w:rsidRPr="00BC547D">
              <w:rPr>
                <w:b/>
              </w:rPr>
              <w:t>(Заместитель председателя совета)</w:t>
            </w:r>
            <w:r w:rsidRPr="00BC547D">
              <w:t xml:space="preserve">; </w:t>
            </w:r>
          </w:p>
          <w:p w:rsidR="00BC547D" w:rsidRPr="00BC547D" w:rsidRDefault="00BC547D" w:rsidP="00033080">
            <w:pPr>
              <w:pStyle w:val="a9"/>
              <w:ind w:firstLine="0"/>
              <w:jc w:val="left"/>
            </w:pPr>
          </w:p>
        </w:tc>
      </w:tr>
      <w:tr w:rsidR="00BC547D" w:rsidRPr="00BC547D" w:rsidTr="00033080">
        <w:trPr>
          <w:cantSplit/>
        </w:trPr>
        <w:tc>
          <w:tcPr>
            <w:tcW w:w="534" w:type="dxa"/>
            <w:hideMark/>
          </w:tcPr>
          <w:p w:rsidR="00BC547D" w:rsidRPr="00BC547D" w:rsidRDefault="00BC547D" w:rsidP="0003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hideMark/>
          </w:tcPr>
          <w:p w:rsidR="00BC547D" w:rsidRPr="00BC547D" w:rsidRDefault="00BC547D" w:rsidP="0003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 xml:space="preserve">Полозникова </w:t>
            </w:r>
          </w:p>
          <w:p w:rsidR="00BC547D" w:rsidRPr="00BC547D" w:rsidRDefault="00BC547D" w:rsidP="0003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Марина Борисовна</w:t>
            </w:r>
          </w:p>
        </w:tc>
        <w:tc>
          <w:tcPr>
            <w:tcW w:w="426" w:type="dxa"/>
            <w:hideMark/>
          </w:tcPr>
          <w:p w:rsidR="00BC547D" w:rsidRPr="00BC547D" w:rsidRDefault="00BC547D" w:rsidP="0003308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BC547D" w:rsidRPr="00BC547D" w:rsidRDefault="00BC547D" w:rsidP="00033080">
            <w:pPr>
              <w:pStyle w:val="a9"/>
              <w:snapToGrid w:val="0"/>
              <w:ind w:firstLine="0"/>
              <w:jc w:val="left"/>
              <w:rPr>
                <w:b/>
              </w:rPr>
            </w:pPr>
            <w:r w:rsidRPr="00BC547D">
              <w:t xml:space="preserve">Главный специалист отдела организационной работы и местного самоуправления администрации МО «Шенкурский муниципальный район» </w:t>
            </w:r>
            <w:r w:rsidRPr="00BC547D">
              <w:rPr>
                <w:b/>
              </w:rPr>
              <w:t>(секретарь совета);</w:t>
            </w:r>
          </w:p>
          <w:p w:rsidR="00BC547D" w:rsidRPr="00BC547D" w:rsidRDefault="00BC547D" w:rsidP="00033080">
            <w:pPr>
              <w:pStyle w:val="a9"/>
              <w:snapToGrid w:val="0"/>
              <w:ind w:firstLine="0"/>
              <w:jc w:val="left"/>
            </w:pPr>
          </w:p>
        </w:tc>
      </w:tr>
      <w:tr w:rsidR="00BC547D" w:rsidRPr="00BC547D" w:rsidTr="00033080">
        <w:trPr>
          <w:cantSplit/>
        </w:trPr>
        <w:tc>
          <w:tcPr>
            <w:tcW w:w="534" w:type="dxa"/>
            <w:hideMark/>
          </w:tcPr>
          <w:p w:rsidR="00BC547D" w:rsidRDefault="00BC547D" w:rsidP="0003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33080" w:rsidRDefault="00033080" w:rsidP="00033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080" w:rsidRDefault="00033080" w:rsidP="00033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080" w:rsidRPr="00BC547D" w:rsidRDefault="00033080" w:rsidP="0003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  <w:hideMark/>
          </w:tcPr>
          <w:p w:rsidR="00BC547D" w:rsidRPr="00BC547D" w:rsidRDefault="00033080" w:rsidP="0003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Тепляков</w:t>
            </w:r>
            <w:r w:rsidR="00BC547D" w:rsidRPr="00BC5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3080" w:rsidRDefault="00BC547D" w:rsidP="0003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  <w:p w:rsidR="00033080" w:rsidRDefault="00033080" w:rsidP="00033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080" w:rsidRDefault="00033080" w:rsidP="0003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Красникова</w:t>
            </w:r>
          </w:p>
          <w:p w:rsidR="00033080" w:rsidRPr="00033080" w:rsidRDefault="00033080" w:rsidP="0003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Ивановна</w:t>
            </w:r>
          </w:p>
        </w:tc>
        <w:tc>
          <w:tcPr>
            <w:tcW w:w="426" w:type="dxa"/>
            <w:hideMark/>
          </w:tcPr>
          <w:p w:rsidR="00BC547D" w:rsidRDefault="00BC547D" w:rsidP="0003308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080" w:rsidRDefault="00033080" w:rsidP="0003308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080" w:rsidRDefault="00033080" w:rsidP="0003308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080" w:rsidRPr="00BC547D" w:rsidRDefault="00033080" w:rsidP="0003308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BC547D" w:rsidRPr="00BC547D" w:rsidRDefault="00033080" w:rsidP="00033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– руководитель аппарата</w:t>
            </w:r>
            <w:r w:rsidR="00BC547D" w:rsidRPr="00BC547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«Шенкурский муниципальный район»;</w:t>
            </w:r>
          </w:p>
          <w:p w:rsidR="00BC547D" w:rsidRDefault="00BC547D" w:rsidP="00033080">
            <w:pPr>
              <w:pStyle w:val="a9"/>
              <w:ind w:firstLine="0"/>
              <w:jc w:val="left"/>
            </w:pPr>
          </w:p>
          <w:p w:rsidR="00033080" w:rsidRPr="00BC547D" w:rsidRDefault="00033080" w:rsidP="00033080">
            <w:pPr>
              <w:pStyle w:val="a9"/>
              <w:ind w:firstLine="0"/>
              <w:jc w:val="left"/>
            </w:pPr>
            <w:r>
              <w:t>Заместитель главы администрации МО «Шенкурский муниципальный район»</w:t>
            </w:r>
          </w:p>
        </w:tc>
      </w:tr>
      <w:tr w:rsidR="00BC547D" w:rsidRPr="00BC547D" w:rsidTr="00033080">
        <w:trPr>
          <w:cantSplit/>
        </w:trPr>
        <w:tc>
          <w:tcPr>
            <w:tcW w:w="534" w:type="dxa"/>
            <w:hideMark/>
          </w:tcPr>
          <w:p w:rsidR="00BC547D" w:rsidRPr="00BC547D" w:rsidRDefault="00033080" w:rsidP="0003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43" w:type="dxa"/>
            <w:hideMark/>
          </w:tcPr>
          <w:p w:rsidR="00BC547D" w:rsidRPr="00BC547D" w:rsidRDefault="00033080" w:rsidP="0003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Лукошков</w:t>
            </w:r>
            <w:r w:rsidR="00BC547D" w:rsidRPr="00BC5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547D" w:rsidRPr="00BC547D" w:rsidRDefault="00BC547D" w:rsidP="0003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426" w:type="dxa"/>
            <w:hideMark/>
          </w:tcPr>
          <w:p w:rsidR="00BC547D" w:rsidRPr="00BC547D" w:rsidRDefault="00BC547D" w:rsidP="0003308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BC547D" w:rsidRPr="00BC547D" w:rsidRDefault="00033080" w:rsidP="00033080">
            <w:pPr>
              <w:pStyle w:val="a9"/>
              <w:snapToGrid w:val="0"/>
              <w:ind w:firstLine="0"/>
              <w:jc w:val="left"/>
            </w:pPr>
            <w:r>
              <w:t>Председатель комитета по финансам и экономике</w:t>
            </w:r>
            <w:r w:rsidR="00BC547D" w:rsidRPr="00BC547D">
              <w:t xml:space="preserve"> администрации МО «Шенкурский муниципальный район»;</w:t>
            </w:r>
          </w:p>
          <w:p w:rsidR="00BC547D" w:rsidRPr="00BC547D" w:rsidRDefault="00BC547D" w:rsidP="00033080">
            <w:pPr>
              <w:pStyle w:val="a9"/>
              <w:snapToGrid w:val="0"/>
              <w:ind w:firstLine="0"/>
              <w:jc w:val="left"/>
            </w:pPr>
          </w:p>
        </w:tc>
      </w:tr>
      <w:tr w:rsidR="00BC547D" w:rsidRPr="00BC547D" w:rsidTr="00033080">
        <w:trPr>
          <w:cantSplit/>
        </w:trPr>
        <w:tc>
          <w:tcPr>
            <w:tcW w:w="534" w:type="dxa"/>
            <w:hideMark/>
          </w:tcPr>
          <w:p w:rsidR="00BC547D" w:rsidRPr="00BC547D" w:rsidRDefault="00033080" w:rsidP="0003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  <w:hideMark/>
          </w:tcPr>
          <w:p w:rsidR="00BC547D" w:rsidRPr="00BC547D" w:rsidRDefault="00DC3B11" w:rsidP="0003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Леонтьева</w:t>
            </w:r>
          </w:p>
          <w:p w:rsidR="00BC547D" w:rsidRPr="00BC547D" w:rsidRDefault="00DC3B11" w:rsidP="0003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Михайловна</w:t>
            </w:r>
            <w:r w:rsidR="00BC547D" w:rsidRPr="00BC5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hideMark/>
          </w:tcPr>
          <w:p w:rsidR="00BC547D" w:rsidRPr="00BC547D" w:rsidRDefault="00BC547D" w:rsidP="0003308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BC547D" w:rsidRPr="00BC547D" w:rsidRDefault="00BC547D" w:rsidP="00033080">
            <w:pPr>
              <w:pStyle w:val="a9"/>
              <w:snapToGrid w:val="0"/>
              <w:ind w:firstLine="0"/>
              <w:jc w:val="left"/>
            </w:pPr>
            <w:r w:rsidRPr="00BC547D">
              <w:t>Начальник отдела организационной работы и местного самоуправления администрации МО «Шенкурский муниципальный район»;</w:t>
            </w:r>
          </w:p>
          <w:p w:rsidR="00BC547D" w:rsidRPr="00BC547D" w:rsidRDefault="00BC547D" w:rsidP="00033080">
            <w:pPr>
              <w:pStyle w:val="a9"/>
              <w:snapToGrid w:val="0"/>
              <w:ind w:firstLine="0"/>
              <w:jc w:val="left"/>
            </w:pPr>
          </w:p>
        </w:tc>
      </w:tr>
      <w:tr w:rsidR="00BC547D" w:rsidRPr="00BC547D" w:rsidTr="00033080">
        <w:trPr>
          <w:cantSplit/>
        </w:trPr>
        <w:tc>
          <w:tcPr>
            <w:tcW w:w="534" w:type="dxa"/>
            <w:hideMark/>
          </w:tcPr>
          <w:p w:rsidR="00BC547D" w:rsidRPr="00BC547D" w:rsidRDefault="00033080" w:rsidP="0003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  <w:hideMark/>
          </w:tcPr>
          <w:p w:rsidR="00BC547D" w:rsidRPr="00BC547D" w:rsidRDefault="00033080" w:rsidP="0003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Колобова</w:t>
            </w:r>
          </w:p>
          <w:p w:rsidR="00BC547D" w:rsidRPr="00BC547D" w:rsidRDefault="00033080" w:rsidP="0003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Викторовна</w:t>
            </w:r>
          </w:p>
        </w:tc>
        <w:tc>
          <w:tcPr>
            <w:tcW w:w="426" w:type="dxa"/>
            <w:hideMark/>
          </w:tcPr>
          <w:p w:rsidR="00BC547D" w:rsidRPr="00BC547D" w:rsidRDefault="00BC547D" w:rsidP="0003308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BC547D" w:rsidRPr="00BC547D" w:rsidRDefault="00BC547D" w:rsidP="00033080">
            <w:pPr>
              <w:pStyle w:val="a9"/>
              <w:snapToGrid w:val="0"/>
              <w:ind w:firstLine="0"/>
              <w:jc w:val="left"/>
              <w:rPr>
                <w:color w:val="000000"/>
              </w:rPr>
            </w:pPr>
            <w:r w:rsidRPr="00BC547D">
              <w:t xml:space="preserve">Начальник юридического отдела </w:t>
            </w:r>
            <w:r w:rsidRPr="00BC547D">
              <w:rPr>
                <w:color w:val="000000"/>
              </w:rPr>
              <w:t>администрации МО «Шенкурский муниципальный район»;</w:t>
            </w:r>
          </w:p>
          <w:p w:rsidR="00BC547D" w:rsidRPr="00BC547D" w:rsidRDefault="00BC547D" w:rsidP="00033080">
            <w:pPr>
              <w:pStyle w:val="a9"/>
              <w:snapToGrid w:val="0"/>
              <w:ind w:firstLine="0"/>
              <w:jc w:val="left"/>
            </w:pPr>
          </w:p>
        </w:tc>
      </w:tr>
      <w:tr w:rsidR="00BC547D" w:rsidRPr="00BC547D" w:rsidTr="00033080">
        <w:trPr>
          <w:cantSplit/>
        </w:trPr>
        <w:tc>
          <w:tcPr>
            <w:tcW w:w="534" w:type="dxa"/>
            <w:hideMark/>
          </w:tcPr>
          <w:p w:rsidR="00BC547D" w:rsidRPr="00BC547D" w:rsidRDefault="00033080" w:rsidP="0003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3" w:type="dxa"/>
            <w:hideMark/>
          </w:tcPr>
          <w:p w:rsidR="00BC547D" w:rsidRPr="00BC547D" w:rsidRDefault="00BC547D" w:rsidP="0003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Купцов</w:t>
            </w:r>
          </w:p>
          <w:p w:rsidR="00BC547D" w:rsidRPr="00BC547D" w:rsidRDefault="00BC547D" w:rsidP="0003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Алексей  Павлович</w:t>
            </w:r>
          </w:p>
        </w:tc>
        <w:tc>
          <w:tcPr>
            <w:tcW w:w="426" w:type="dxa"/>
            <w:hideMark/>
          </w:tcPr>
          <w:p w:rsidR="00BC547D" w:rsidRPr="00BC547D" w:rsidRDefault="00BC547D" w:rsidP="0003308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BC547D" w:rsidRPr="00BC547D" w:rsidRDefault="00BC547D" w:rsidP="00033080">
            <w:pPr>
              <w:pStyle w:val="a9"/>
              <w:snapToGrid w:val="0"/>
              <w:ind w:firstLine="0"/>
              <w:jc w:val="left"/>
              <w:rPr>
                <w:color w:val="000000"/>
              </w:rPr>
            </w:pPr>
            <w:r w:rsidRPr="00BC547D">
              <w:rPr>
                <w:color w:val="000000"/>
              </w:rPr>
              <w:t>Заведующий районным отделом образования администрации МО «Шенкурский муниципальный район»;</w:t>
            </w:r>
          </w:p>
          <w:p w:rsidR="00BC547D" w:rsidRPr="00BC547D" w:rsidRDefault="00BC547D" w:rsidP="00033080">
            <w:pPr>
              <w:pStyle w:val="a9"/>
              <w:snapToGrid w:val="0"/>
              <w:ind w:firstLine="0"/>
              <w:jc w:val="left"/>
              <w:rPr>
                <w:color w:val="000000"/>
              </w:rPr>
            </w:pPr>
          </w:p>
        </w:tc>
      </w:tr>
      <w:tr w:rsidR="00BC547D" w:rsidRPr="00BC547D" w:rsidTr="00033080">
        <w:trPr>
          <w:cantSplit/>
        </w:trPr>
        <w:tc>
          <w:tcPr>
            <w:tcW w:w="534" w:type="dxa"/>
            <w:hideMark/>
          </w:tcPr>
          <w:p w:rsidR="00BC547D" w:rsidRPr="00BC547D" w:rsidRDefault="00033080" w:rsidP="0003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3" w:type="dxa"/>
            <w:hideMark/>
          </w:tcPr>
          <w:p w:rsidR="00BC547D" w:rsidRPr="00BC547D" w:rsidRDefault="00BC547D" w:rsidP="0003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 xml:space="preserve">Колобов </w:t>
            </w:r>
          </w:p>
          <w:p w:rsidR="00BC547D" w:rsidRPr="00BC547D" w:rsidRDefault="00BC547D" w:rsidP="0003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426" w:type="dxa"/>
            <w:hideMark/>
          </w:tcPr>
          <w:p w:rsidR="00BC547D" w:rsidRPr="00BC547D" w:rsidRDefault="00BC547D" w:rsidP="0003308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BC547D" w:rsidRPr="00BC547D" w:rsidRDefault="001E5EEB" w:rsidP="00033080">
            <w:pPr>
              <w:pStyle w:val="210"/>
              <w:spacing w:after="0"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Начальник</w:t>
            </w:r>
            <w:r w:rsidR="00BC547D" w:rsidRPr="00BC547D">
              <w:rPr>
                <w:szCs w:val="28"/>
              </w:rPr>
              <w:t xml:space="preserve"> ОМВД  России по Шенкурскому району (по согласованию);</w:t>
            </w:r>
          </w:p>
          <w:p w:rsidR="00BC547D" w:rsidRPr="00BC547D" w:rsidRDefault="00BC547D" w:rsidP="00033080">
            <w:pPr>
              <w:pStyle w:val="210"/>
              <w:spacing w:after="0" w:line="240" w:lineRule="auto"/>
              <w:ind w:left="0"/>
              <w:rPr>
                <w:szCs w:val="28"/>
              </w:rPr>
            </w:pPr>
          </w:p>
        </w:tc>
      </w:tr>
      <w:tr w:rsidR="00BC547D" w:rsidRPr="00BC547D" w:rsidTr="00033080">
        <w:trPr>
          <w:cantSplit/>
        </w:trPr>
        <w:tc>
          <w:tcPr>
            <w:tcW w:w="534" w:type="dxa"/>
            <w:hideMark/>
          </w:tcPr>
          <w:p w:rsidR="00BC547D" w:rsidRPr="00BC547D" w:rsidRDefault="00BC547D" w:rsidP="0003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5E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hideMark/>
          </w:tcPr>
          <w:p w:rsidR="00BC547D" w:rsidRPr="00BC547D" w:rsidRDefault="00BC547D" w:rsidP="0003308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Алексеев</w:t>
            </w:r>
          </w:p>
          <w:p w:rsidR="00BC547D" w:rsidRPr="00BC547D" w:rsidRDefault="00BC547D" w:rsidP="0003308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Владимир Александрович</w:t>
            </w:r>
          </w:p>
        </w:tc>
        <w:tc>
          <w:tcPr>
            <w:tcW w:w="426" w:type="dxa"/>
            <w:hideMark/>
          </w:tcPr>
          <w:p w:rsidR="00BC547D" w:rsidRPr="00BC547D" w:rsidRDefault="00BC547D" w:rsidP="0003308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BC547D" w:rsidRPr="00BC547D" w:rsidRDefault="00BC547D" w:rsidP="00033080">
            <w:pPr>
              <w:pStyle w:val="210"/>
              <w:spacing w:after="0" w:line="240" w:lineRule="auto"/>
              <w:ind w:left="0"/>
              <w:rPr>
                <w:szCs w:val="28"/>
              </w:rPr>
            </w:pPr>
            <w:r w:rsidRPr="00BC547D">
              <w:rPr>
                <w:szCs w:val="28"/>
              </w:rPr>
              <w:t xml:space="preserve">Оперуполномоченный отделения в </w:t>
            </w:r>
            <w:proofErr w:type="gramStart"/>
            <w:r w:rsidRPr="00BC547D">
              <w:rPr>
                <w:szCs w:val="28"/>
              </w:rPr>
              <w:t>г</w:t>
            </w:r>
            <w:proofErr w:type="gramEnd"/>
            <w:r w:rsidRPr="00BC547D">
              <w:rPr>
                <w:szCs w:val="28"/>
              </w:rPr>
              <w:t>. Вельск Управления федеральной службы безопасности по Архангельской области (по согласованию);</w:t>
            </w:r>
          </w:p>
          <w:p w:rsidR="00BC547D" w:rsidRPr="00BC547D" w:rsidRDefault="00BC547D" w:rsidP="00033080">
            <w:pPr>
              <w:pStyle w:val="210"/>
              <w:spacing w:after="0" w:line="240" w:lineRule="auto"/>
              <w:ind w:left="0"/>
              <w:rPr>
                <w:szCs w:val="28"/>
              </w:rPr>
            </w:pPr>
          </w:p>
        </w:tc>
      </w:tr>
      <w:tr w:rsidR="00BC547D" w:rsidRPr="00BC547D" w:rsidTr="00033080">
        <w:trPr>
          <w:cantSplit/>
        </w:trPr>
        <w:tc>
          <w:tcPr>
            <w:tcW w:w="534" w:type="dxa"/>
            <w:hideMark/>
          </w:tcPr>
          <w:p w:rsidR="00BC547D" w:rsidRPr="00BC547D" w:rsidRDefault="00BC547D" w:rsidP="0003308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5E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hideMark/>
          </w:tcPr>
          <w:p w:rsidR="00BC547D" w:rsidRPr="00BC547D" w:rsidRDefault="00BC547D" w:rsidP="0003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Михалева</w:t>
            </w:r>
          </w:p>
          <w:p w:rsidR="00BC547D" w:rsidRPr="00BC547D" w:rsidRDefault="00BC547D" w:rsidP="0003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426" w:type="dxa"/>
            <w:hideMark/>
          </w:tcPr>
          <w:p w:rsidR="00BC547D" w:rsidRPr="00BC547D" w:rsidRDefault="00BC547D" w:rsidP="0003308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BC547D" w:rsidRPr="00BC547D" w:rsidRDefault="00BC547D" w:rsidP="00033080">
            <w:pPr>
              <w:pStyle w:val="a9"/>
              <w:snapToGrid w:val="0"/>
              <w:ind w:firstLine="0"/>
              <w:jc w:val="left"/>
            </w:pPr>
            <w:r w:rsidRPr="00BC547D">
              <w:t>Заместитель начальника Межрайонной инспекции Федеральной налоговой службы № 8 по Архангельской области и НАО (по согласованию);</w:t>
            </w:r>
          </w:p>
          <w:p w:rsidR="00BC547D" w:rsidRPr="00BC547D" w:rsidRDefault="00BC547D" w:rsidP="00033080">
            <w:pPr>
              <w:pStyle w:val="a9"/>
              <w:snapToGrid w:val="0"/>
              <w:ind w:firstLine="0"/>
              <w:jc w:val="left"/>
            </w:pPr>
          </w:p>
        </w:tc>
      </w:tr>
      <w:tr w:rsidR="00BC547D" w:rsidRPr="00BC547D" w:rsidTr="00033080">
        <w:trPr>
          <w:cantSplit/>
        </w:trPr>
        <w:tc>
          <w:tcPr>
            <w:tcW w:w="534" w:type="dxa"/>
            <w:hideMark/>
          </w:tcPr>
          <w:p w:rsidR="00BC547D" w:rsidRPr="00BC547D" w:rsidRDefault="00BC547D" w:rsidP="0003308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5E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hideMark/>
          </w:tcPr>
          <w:p w:rsidR="00BC547D" w:rsidRPr="00BC547D" w:rsidRDefault="00BC547D" w:rsidP="0003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Заварзин</w:t>
            </w:r>
            <w:proofErr w:type="spellEnd"/>
          </w:p>
          <w:p w:rsidR="00BC547D" w:rsidRPr="00BC547D" w:rsidRDefault="00BC547D" w:rsidP="0003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Алексей Алексеевич</w:t>
            </w:r>
          </w:p>
        </w:tc>
        <w:tc>
          <w:tcPr>
            <w:tcW w:w="426" w:type="dxa"/>
            <w:hideMark/>
          </w:tcPr>
          <w:p w:rsidR="00BC547D" w:rsidRPr="00BC547D" w:rsidRDefault="00BC547D" w:rsidP="0003308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BC547D" w:rsidRPr="00BC547D" w:rsidRDefault="00BC547D" w:rsidP="00033080">
            <w:pPr>
              <w:pStyle w:val="210"/>
              <w:spacing w:after="0" w:line="240" w:lineRule="auto"/>
              <w:ind w:left="0"/>
              <w:rPr>
                <w:szCs w:val="28"/>
              </w:rPr>
            </w:pPr>
            <w:r w:rsidRPr="00BC547D">
              <w:rPr>
                <w:szCs w:val="28"/>
              </w:rPr>
              <w:t xml:space="preserve">Общественный представитель Губернатора Архангельской области, депутат Собрания </w:t>
            </w:r>
          </w:p>
          <w:p w:rsidR="00BC547D" w:rsidRPr="00BC547D" w:rsidRDefault="00BC547D" w:rsidP="00033080">
            <w:pPr>
              <w:pStyle w:val="210"/>
              <w:spacing w:after="0" w:line="240" w:lineRule="auto"/>
              <w:ind w:left="0"/>
              <w:rPr>
                <w:szCs w:val="28"/>
              </w:rPr>
            </w:pPr>
            <w:r w:rsidRPr="00BC547D">
              <w:rPr>
                <w:szCs w:val="28"/>
              </w:rPr>
              <w:t>депутатов Шенкурского района (по согласованию)</w:t>
            </w:r>
          </w:p>
          <w:p w:rsidR="00BC547D" w:rsidRPr="00BC547D" w:rsidRDefault="00BC547D" w:rsidP="00033080">
            <w:pPr>
              <w:pStyle w:val="210"/>
              <w:spacing w:after="0" w:line="240" w:lineRule="auto"/>
              <w:ind w:left="0"/>
              <w:rPr>
                <w:szCs w:val="28"/>
              </w:rPr>
            </w:pPr>
          </w:p>
        </w:tc>
      </w:tr>
      <w:tr w:rsidR="00BC547D" w:rsidRPr="00BC547D" w:rsidTr="00033080">
        <w:trPr>
          <w:cantSplit/>
        </w:trPr>
        <w:tc>
          <w:tcPr>
            <w:tcW w:w="534" w:type="dxa"/>
            <w:hideMark/>
          </w:tcPr>
          <w:p w:rsidR="00BC547D" w:rsidRPr="00BC547D" w:rsidRDefault="00BC547D" w:rsidP="0003308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hideMark/>
          </w:tcPr>
          <w:p w:rsidR="00BC547D" w:rsidRPr="00BC547D" w:rsidRDefault="00BC547D" w:rsidP="0003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 xml:space="preserve">Кудрявцев </w:t>
            </w:r>
          </w:p>
          <w:p w:rsidR="00BC547D" w:rsidRPr="00BC547D" w:rsidRDefault="00BC547D" w:rsidP="00033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Василий Дмитриевич</w:t>
            </w:r>
          </w:p>
        </w:tc>
        <w:tc>
          <w:tcPr>
            <w:tcW w:w="426" w:type="dxa"/>
            <w:hideMark/>
          </w:tcPr>
          <w:p w:rsidR="00BC547D" w:rsidRPr="00BC547D" w:rsidRDefault="00BC547D" w:rsidP="0003308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54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BC547D" w:rsidRPr="00BC547D" w:rsidRDefault="001E5EEB" w:rsidP="00033080">
            <w:pPr>
              <w:pStyle w:val="210"/>
              <w:spacing w:after="0"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  <w:r w:rsidR="00BC547D" w:rsidRPr="00BC547D">
              <w:rPr>
                <w:szCs w:val="28"/>
              </w:rPr>
              <w:t xml:space="preserve"> общественного совета Шенкурского района (по согласованию)</w:t>
            </w:r>
          </w:p>
          <w:p w:rsidR="00BC547D" w:rsidRPr="00BC547D" w:rsidRDefault="00BC547D" w:rsidP="00033080">
            <w:pPr>
              <w:pStyle w:val="a9"/>
              <w:snapToGrid w:val="0"/>
              <w:ind w:firstLine="0"/>
              <w:jc w:val="left"/>
            </w:pPr>
          </w:p>
        </w:tc>
      </w:tr>
    </w:tbl>
    <w:p w:rsidR="00BC547D" w:rsidRPr="00BC547D" w:rsidRDefault="00BC547D" w:rsidP="00BC547D">
      <w:pPr>
        <w:jc w:val="center"/>
        <w:rPr>
          <w:rFonts w:ascii="Times New Roman" w:hAnsi="Times New Roman" w:cs="Times New Roman"/>
          <w:sz w:val="28"/>
          <w:szCs w:val="28"/>
        </w:rPr>
      </w:pPr>
      <w:r w:rsidRPr="00BC547D">
        <w:rPr>
          <w:rFonts w:ascii="Times New Roman" w:hAnsi="Times New Roman" w:cs="Times New Roman"/>
          <w:sz w:val="28"/>
          <w:szCs w:val="28"/>
        </w:rPr>
        <w:t>____</w:t>
      </w:r>
    </w:p>
    <w:p w:rsidR="00B51547" w:rsidRPr="00BC547D" w:rsidRDefault="00B51547" w:rsidP="00811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547" w:rsidRPr="00BC547D" w:rsidRDefault="00B51547" w:rsidP="00811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4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1547" w:rsidRPr="00BC547D" w:rsidRDefault="00B51547" w:rsidP="00811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4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1547" w:rsidRPr="00BC547D" w:rsidRDefault="00B51547" w:rsidP="00B17E4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4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115E" w:rsidRDefault="001F115E" w:rsidP="00B5154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1F115E" w:rsidSect="003F3D1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-106" w:type="dxa"/>
        <w:tblBorders>
          <w:insideH w:val="single" w:sz="4" w:space="0" w:color="000000"/>
          <w:insideV w:val="single" w:sz="4" w:space="0" w:color="000000"/>
        </w:tblBorders>
        <w:tblLook w:val="01E0"/>
      </w:tblPr>
      <w:tblGrid>
        <w:gridCol w:w="9468"/>
        <w:gridCol w:w="5318"/>
      </w:tblGrid>
      <w:tr w:rsidR="001F115E" w:rsidRPr="005974B9" w:rsidTr="00033080">
        <w:tc>
          <w:tcPr>
            <w:tcW w:w="9468" w:type="dxa"/>
            <w:tcBorders>
              <w:right w:val="nil"/>
            </w:tcBorders>
          </w:tcPr>
          <w:p w:rsidR="001F115E" w:rsidRPr="005974B9" w:rsidRDefault="00B51547" w:rsidP="001F115E">
            <w:pPr>
              <w:widowControl w:val="0"/>
              <w:tabs>
                <w:tab w:val="left" w:pos="517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54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</w:tcPr>
          <w:p w:rsidR="001F115E" w:rsidRPr="005974B9" w:rsidRDefault="001F115E" w:rsidP="0079018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134057">
              <w:rPr>
                <w:rFonts w:ascii="Times New Roman" w:hAnsi="Times New Roman" w:cs="Times New Roman"/>
                <w:sz w:val="28"/>
                <w:szCs w:val="28"/>
              </w:rPr>
              <w:t xml:space="preserve"> № 3</w:t>
            </w:r>
          </w:p>
          <w:p w:rsidR="001F115E" w:rsidRDefault="001F115E" w:rsidP="0079018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 w:rsidRPr="005974B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рации МО</w:t>
            </w:r>
          </w:p>
          <w:p w:rsidR="001F115E" w:rsidRPr="005974B9" w:rsidRDefault="001F115E" w:rsidP="0079018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«Шенкурский муниципальный район»</w:t>
            </w:r>
            <w:r w:rsidRPr="00597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115E" w:rsidRPr="005974B9" w:rsidRDefault="00790189" w:rsidP="0079018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12 ноября </w:t>
            </w:r>
            <w:r w:rsidR="001F115E" w:rsidRPr="005974B9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115E" w:rsidRPr="005974B9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  <w:r w:rsidR="001F115E"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  <w:p w:rsidR="001F115E" w:rsidRPr="00790189" w:rsidRDefault="00790189" w:rsidP="0079018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9018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 в редакции постановления администрации МО «Шенкурский муниципальный район» от 19.09.2018 г.                 № 636-па)</w:t>
            </w:r>
          </w:p>
        </w:tc>
      </w:tr>
    </w:tbl>
    <w:p w:rsidR="001F115E" w:rsidRPr="005974B9" w:rsidRDefault="001F115E" w:rsidP="001F115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115E" w:rsidRDefault="001F115E" w:rsidP="001F115E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bCs/>
          <w:szCs w:val="28"/>
        </w:rPr>
      </w:pPr>
      <w:proofErr w:type="gramStart"/>
      <w:r w:rsidRPr="005974B9">
        <w:rPr>
          <w:rFonts w:ascii="Times New Roman" w:hAnsi="Times New Roman"/>
          <w:bCs/>
          <w:szCs w:val="28"/>
        </w:rPr>
        <w:t>П</w:t>
      </w:r>
      <w:proofErr w:type="gramEnd"/>
      <w:r w:rsidRPr="005974B9">
        <w:rPr>
          <w:rFonts w:ascii="Times New Roman" w:hAnsi="Times New Roman"/>
          <w:bCs/>
          <w:szCs w:val="28"/>
        </w:rPr>
        <w:t xml:space="preserve"> Л А Н </w:t>
      </w:r>
      <w:r w:rsidRPr="005974B9">
        <w:rPr>
          <w:rFonts w:ascii="Times New Roman" w:hAnsi="Times New Roman"/>
          <w:bCs/>
          <w:szCs w:val="28"/>
        </w:rPr>
        <w:br/>
        <w:t>противодействия коррупции в муниципальном образовании «</w:t>
      </w:r>
      <w:r w:rsidRPr="00BA66B8">
        <w:rPr>
          <w:rFonts w:ascii="Times New Roman" w:hAnsi="Times New Roman"/>
          <w:bCs/>
          <w:szCs w:val="28"/>
        </w:rPr>
        <w:t>Шенкурский муниципальный район</w:t>
      </w:r>
      <w:r w:rsidRPr="005974B9">
        <w:rPr>
          <w:rFonts w:ascii="Times New Roman" w:hAnsi="Times New Roman"/>
          <w:bCs/>
          <w:szCs w:val="28"/>
        </w:rPr>
        <w:t xml:space="preserve">» </w:t>
      </w:r>
    </w:p>
    <w:p w:rsidR="001F115E" w:rsidRPr="005974B9" w:rsidRDefault="001F115E" w:rsidP="001F115E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bCs/>
          <w:szCs w:val="28"/>
        </w:rPr>
      </w:pPr>
      <w:r w:rsidRPr="005974B9">
        <w:rPr>
          <w:rFonts w:ascii="Times New Roman" w:hAnsi="Times New Roman"/>
          <w:bCs/>
          <w:szCs w:val="28"/>
        </w:rPr>
        <w:t>на 201</w:t>
      </w:r>
      <w:r>
        <w:rPr>
          <w:rFonts w:ascii="Times New Roman" w:hAnsi="Times New Roman"/>
          <w:bCs/>
          <w:szCs w:val="28"/>
        </w:rPr>
        <w:t>8</w:t>
      </w:r>
      <w:r w:rsidRPr="005974B9">
        <w:rPr>
          <w:rFonts w:ascii="Times New Roman" w:hAnsi="Times New Roman"/>
          <w:bCs/>
          <w:szCs w:val="28"/>
        </w:rPr>
        <w:t xml:space="preserve"> – 20</w:t>
      </w:r>
      <w:r>
        <w:rPr>
          <w:rFonts w:ascii="Times New Roman" w:hAnsi="Times New Roman"/>
          <w:bCs/>
          <w:szCs w:val="28"/>
        </w:rPr>
        <w:t>20</w:t>
      </w:r>
      <w:r w:rsidRPr="005974B9">
        <w:rPr>
          <w:rFonts w:ascii="Times New Roman" w:hAnsi="Times New Roman"/>
          <w:bCs/>
          <w:szCs w:val="28"/>
        </w:rPr>
        <w:t xml:space="preserve"> годы</w:t>
      </w:r>
    </w:p>
    <w:p w:rsidR="001F115E" w:rsidRPr="005974B9" w:rsidRDefault="001F115E" w:rsidP="001F115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675"/>
        <w:gridCol w:w="9781"/>
        <w:gridCol w:w="29"/>
        <w:gridCol w:w="2239"/>
        <w:gridCol w:w="2268"/>
      </w:tblGrid>
      <w:tr w:rsidR="001F115E" w:rsidRPr="00281183" w:rsidTr="00033080">
        <w:trPr>
          <w:gridBefore w:val="1"/>
          <w:wBefore w:w="34" w:type="dxa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81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81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281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15E" w:rsidRPr="00281183" w:rsidRDefault="001F115E" w:rsidP="0003308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15E" w:rsidRPr="00281183" w:rsidRDefault="001F115E" w:rsidP="0003308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15E" w:rsidRPr="00281183" w:rsidRDefault="001F115E" w:rsidP="00033080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1F115E" w:rsidRPr="00281183" w:rsidTr="00033080">
        <w:trPr>
          <w:gridBefore w:val="1"/>
          <w:wBefore w:w="34" w:type="dxa"/>
        </w:trPr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115E" w:rsidRPr="00281183" w:rsidRDefault="001F115E" w:rsidP="001F115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Организационные мероприятия по противодействию коррупции</w:t>
            </w:r>
          </w:p>
          <w:p w:rsidR="001F115E" w:rsidRPr="00281183" w:rsidRDefault="001F115E" w:rsidP="00033080">
            <w:pPr>
              <w:widowControl w:val="0"/>
              <w:spacing w:after="0" w:line="240" w:lineRule="auto"/>
              <w:ind w:left="1080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F115E" w:rsidRPr="00281183" w:rsidTr="00033080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координации деятельности органов местной администрации и органов местного самоуправления сельских поселений, входящих в состав </w:t>
            </w:r>
            <w:r w:rsidRPr="00BA6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Шенкурского муниципального района</w:t>
            </w: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сфере противодействия коррупции, в том числе в ходе реализации мероприятий Плана</w:t>
            </w:r>
            <w:r w:rsidRPr="00281183">
              <w:rPr>
                <w:sz w:val="24"/>
                <w:szCs w:val="24"/>
              </w:rPr>
              <w:t xml:space="preserve"> </w:t>
            </w: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противодействию коррупции на 2018 – 2020 годы в муниципальном образовании </w:t>
            </w:r>
            <w:r w:rsidRPr="00BA6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«Шенкурский муниципальный район»</w:t>
            </w: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соответственно – План, муниципальное образование)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организационной работы и местного самоуправления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срока действия плана </w:t>
            </w:r>
          </w:p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15E" w:rsidRPr="00281183" w:rsidTr="00033080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сведений</w:t>
            </w:r>
            <w:r w:rsidRPr="00281183">
              <w:rPr>
                <w:sz w:val="24"/>
                <w:szCs w:val="24"/>
              </w:rPr>
              <w:t xml:space="preserve"> </w:t>
            </w: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ходе реализации мер по противодействию коррупции в муниципальном образовании в управление по вопросам </w:t>
            </w:r>
            <w:proofErr w:type="gramStart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противодействия коррупции администрации Губернатора Архангельской области</w:t>
            </w:r>
            <w:proofErr w:type="gramEnd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Правительства Архангельской области (далее – УВПК) (</w:t>
            </w:r>
            <w:proofErr w:type="spellStart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антикоррупционный</w:t>
            </w:r>
            <w:proofErr w:type="spellEnd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мониторинг) в соответствии с методическими рекомендациями, разработанными УВПК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организационной работы и местного самоуправления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Ежеквартально,</w:t>
            </w:r>
          </w:p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– до 10 апреля;</w:t>
            </w:r>
          </w:p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– до 20 июля;</w:t>
            </w:r>
          </w:p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– до 10 октября;</w:t>
            </w:r>
          </w:p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год – до 31 декабря отчетного года</w:t>
            </w:r>
          </w:p>
        </w:tc>
      </w:tr>
      <w:tr w:rsidR="001F115E" w:rsidRPr="00281183" w:rsidTr="00033080">
        <w:trPr>
          <w:gridBefore w:val="1"/>
          <w:wBefore w:w="34" w:type="dxa"/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Плана</w:t>
            </w:r>
            <w:r w:rsidRPr="00281183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образовании</w:t>
            </w: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подготовка отчета о ходе выполнения мероприятий Плана и представление его в УВПК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организационной работы и местного самоуправления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31 декабря</w:t>
            </w:r>
          </w:p>
        </w:tc>
      </w:tr>
      <w:tr w:rsidR="001F115E" w:rsidRPr="00281183" w:rsidTr="00033080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отчета о ходе выполнения мероприятий Плана на заседании совета по противодействию коррупции в муниципальном образовании и общественного совета муниципального образования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организационной работы и местного самоуправления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квартале года, следующего за </w:t>
            </w:r>
            <w:proofErr w:type="gramStart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</w:tr>
      <w:tr w:rsidR="001F115E" w:rsidRPr="00281183" w:rsidTr="00033080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об исполнении Плана на официальном сайте муниципального образования в информационно-телекоммуникационной сети «Интернет»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организационной работы и местного самоуправления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февраля</w:t>
            </w:r>
          </w:p>
        </w:tc>
      </w:tr>
      <w:tr w:rsidR="001F115E" w:rsidRPr="00281183" w:rsidTr="00033080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деятельности совета по противодействию коррупции в муниципальном образовании, в том числе:</w:t>
            </w:r>
          </w:p>
          <w:p w:rsidR="001F115E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утверждение плана работы совета по противодействию коррупции в муниципальном образовании на 2018-2020 годы;</w:t>
            </w:r>
          </w:p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проведения заседаний совета по противодействию коррупции;</w:t>
            </w:r>
          </w:p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15E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организация </w:t>
            </w:r>
            <w:proofErr w:type="gramStart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решений советов по противодействию коррупции, в том числе путем информирования или рассмотрения на очередном заседании советов по противодействию коррупции доклада об исполнении решений советов по противодействию коррупции, принятых на предшествующем заседании;</w:t>
            </w:r>
          </w:p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освещения деятельности совета по противодействию коррупции в средствах массовой информации и на официальном сайте администрации муниципального образования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организационной работы и местного самоуправления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до 30 января</w:t>
            </w:r>
          </w:p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15E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проведения заседаний совета</w:t>
            </w:r>
          </w:p>
        </w:tc>
      </w:tr>
      <w:tr w:rsidR="001F115E" w:rsidRPr="00281183" w:rsidTr="00033080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вопросов правоприменительной </w:t>
            </w:r>
            <w:proofErr w:type="gramStart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  <w:proofErr w:type="gramEnd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муниципального образования, органов администрации муниципального </w:t>
            </w: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юридический отдел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 15 числа месяца, следующего за отчетным периодом), </w:t>
            </w: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вступления в законную силу соответствующих судебных решений</w:t>
            </w:r>
          </w:p>
        </w:tc>
      </w:tr>
      <w:tr w:rsidR="001F115E" w:rsidRPr="00281183" w:rsidTr="00033080">
        <w:trPr>
          <w:gridBefore w:val="1"/>
          <w:wBefore w:w="34" w:type="dxa"/>
          <w:trHeight w:val="18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незамедлительного информирования</w:t>
            </w:r>
            <w:r w:rsidRPr="00281183">
              <w:rPr>
                <w:sz w:val="24"/>
                <w:szCs w:val="24"/>
              </w:rPr>
              <w:t xml:space="preserve"> </w:t>
            </w: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Губернатора Архангельской области и Правительства Архангельской области о проведении в отношении лиц, замещающих муниципальные должности, и муниципальных служащих органов местного самоуправления муниципальных образований Архангельской области (далее – муниципальные служащие), а также работников подведомственных организаций следственных и оперативно-розыскных мероприятий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организационной работы и местного самоуправления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двух календарных дней со дня, когда стало известно о данном факте</w:t>
            </w:r>
          </w:p>
        </w:tc>
      </w:tr>
      <w:tr w:rsidR="001F115E" w:rsidRPr="00281183" w:rsidTr="00033080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должностных регламентов муниципальных служащих с целью минимизации коррупционных рисков, а также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положений об органах местных администраций, осуществляющих профилактику коррупционных правонарушений, и </w:t>
            </w: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должностных регламентов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организационной работы и местного самоуправления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</w:tc>
      </w:tr>
      <w:tr w:rsidR="001F115E" w:rsidRPr="00281183" w:rsidTr="00033080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постоянного </w:t>
            </w:r>
            <w:proofErr w:type="gramStart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мониторинга исполнения административных регламентов предоставления муниципальных</w:t>
            </w:r>
            <w:proofErr w:type="gramEnd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услуг, административных регламентов исполнения функций по осуществлению муниципального контроля, оперативно разработать изменения в данные административные регламенты, в том числе в связи с изменением законодательства Российской Федерации и законодательства Архангельской области, формированием судебной практики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отдел;</w:t>
            </w:r>
          </w:p>
          <w:p w:rsidR="001F115E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специалисты, оказывающие государственные и муниципальный услуги, осуществляющие муниципальный контроль;  </w:t>
            </w:r>
          </w:p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 и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</w:tc>
      </w:tr>
      <w:tr w:rsidR="001F115E" w:rsidRPr="00281183" w:rsidTr="00033080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организационного и методического сопровождения, консультационной и </w:t>
            </w: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информационной поддержки органов местного самоуправления поселений, входящих в состав </w:t>
            </w:r>
            <w:r w:rsidRPr="003F7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Шенкурского муниципального района</w:t>
            </w: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противодействия коррупции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организационной работы и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срока </w:t>
            </w: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 плана</w:t>
            </w:r>
          </w:p>
        </w:tc>
      </w:tr>
      <w:tr w:rsidR="001F115E" w:rsidRPr="00281183" w:rsidTr="00033080">
        <w:trPr>
          <w:gridBefore w:val="1"/>
          <w:wBefore w:w="34" w:type="dxa"/>
        </w:trPr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ind w:left="1080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115E" w:rsidRPr="00281183" w:rsidRDefault="001F115E" w:rsidP="001F115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Совершенствование правового регулирования в сфере противодействия коррупции в муниципальном образовании</w:t>
            </w:r>
          </w:p>
          <w:p w:rsidR="001F115E" w:rsidRPr="00281183" w:rsidRDefault="001F115E" w:rsidP="00033080">
            <w:pPr>
              <w:widowControl w:val="0"/>
              <w:spacing w:after="0" w:line="240" w:lineRule="auto"/>
              <w:ind w:left="108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15E" w:rsidRPr="00281183" w:rsidTr="00033080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принятие необходимых нормативных правовых актов органов местного самоуправления муниципального образования, направленных на противодействие коррупции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 и местного самоуправления;</w:t>
            </w:r>
          </w:p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отдел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</w:tc>
      </w:tr>
      <w:tr w:rsidR="001F115E" w:rsidRPr="00281183" w:rsidTr="00033080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приведения муниципальных нормативных правовых актов в соответствие с законодательством Российской Федерации и Архангельской области о противодействии коррупции, а также актуализация муниципальных правовых актов в сфере противодействия коррупции, размещенных на официальном сайте муниципального образования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 и местного самоуправления;</w:t>
            </w:r>
          </w:p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отдел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60 дней</w:t>
            </w:r>
            <w:r w:rsidRPr="00281183">
              <w:rPr>
                <w:sz w:val="24"/>
                <w:szCs w:val="24"/>
              </w:rPr>
              <w:t xml:space="preserve"> </w:t>
            </w: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внесения изменений в законодательство Российской Федерации и Архангельской области (если не установлены иные сроки)</w:t>
            </w:r>
          </w:p>
        </w:tc>
      </w:tr>
      <w:tr w:rsidR="001F115E" w:rsidRPr="00281183" w:rsidTr="00033080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1D0C2A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проведения </w:t>
            </w:r>
            <w:proofErr w:type="spellStart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 муниципальных нормативных правовых актов и проектов муниципальных нормативных правовых актов в порядке, предусмотренном постановлением администрации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от 31 марта 2011 года № 159-па «Об утверждении порядка проведения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 муниципальных нормативных актов и проектов муниципальных нормативных актов в администрации муниципального образования «Шенкурский муниципальный район</w:t>
            </w: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и оценки регулирующего воздействия проектов муниципальных нормативных правовых актов муниципального образования,</w:t>
            </w:r>
            <w:r w:rsidRPr="00281183">
              <w:rPr>
                <w:sz w:val="24"/>
                <w:szCs w:val="24"/>
              </w:rPr>
              <w:t xml:space="preserve"> </w:t>
            </w: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затрагивающих</w:t>
            </w:r>
            <w:proofErr w:type="gramEnd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 осуществления предпринимательской и инвестиционной деятельности, в соответствии с порядком, утвержденным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Решением Собрания депутатов МО «Шенкурский муниципальный район»</w:t>
            </w:r>
          </w:p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 «18» декабря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года  </w:t>
            </w:r>
            <w:r w:rsidRPr="001D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1D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оценке регулирующего воздействия проектов муниципальных нормативных правовых 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муниципального образования «Шенкурский муниципальный район»</w:t>
            </w:r>
            <w:r w:rsidRPr="001D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затрагивающих вопросы осуществления  предпринимательской и инвестиционной деятельности,  экспертизе муниципальных нормативных правовых 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муниципального образования «Шенкурский муниципальный район»</w:t>
            </w:r>
            <w:r w:rsidRPr="001D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затрагивающих вопросы осуществления  предпринимательской и инвестиционной деятельности,</w:t>
            </w:r>
            <w:r>
              <w:t xml:space="preserve"> </w:t>
            </w:r>
            <w:r w:rsidRPr="001D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разрешении разногласий, возникающих по результатам проведения оценки регулирующего воздействия проектов муниципальных нормативных правовых актов муниципального</w:t>
            </w:r>
            <w:proofErr w:type="gramEnd"/>
            <w:r w:rsidRPr="001D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«Шенкурский муниципальный район»</w:t>
            </w:r>
            <w:r w:rsidRPr="001D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затрагивающих вопросы осуществления предпринимательской и инвестиционной деятельности, и разрешения разногласий, возникающих по результатам проведения экспертизы муниципальных нормативных правовых 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муниципального образования «Шенкурский муниципальный район»</w:t>
            </w:r>
            <w:r w:rsidRPr="001D0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юридический отдел;</w:t>
            </w:r>
          </w:p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финансам и экономике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</w:tc>
      </w:tr>
      <w:tr w:rsidR="001F115E" w:rsidRPr="00281183" w:rsidTr="00033080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условий для проведения институтами гражданского общества независимой </w:t>
            </w:r>
            <w:proofErr w:type="spellStart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 муниципальных нормативных правовых актов и их проектов, в том числе обеспечение размещения проектов муниципальных нормативных правовых актов на специальном разделе официального сайта администрации муниципального образования в информационно-телекоммуникационной сети «Интернет»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 и местного самоуправления;</w:t>
            </w:r>
          </w:p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отдел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</w:tc>
      </w:tr>
      <w:tr w:rsidR="001F115E" w:rsidRPr="00281183" w:rsidTr="00033080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в органы прокуратуры муниципальных нормативных правовых актов и их проектов для проведения правовой и </w:t>
            </w:r>
            <w:proofErr w:type="spellStart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 и местного самоуправления;</w:t>
            </w:r>
          </w:p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отдел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</w:tc>
      </w:tr>
      <w:tr w:rsidR="001F115E" w:rsidRPr="00281183" w:rsidTr="00033080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предоставления принятых муниципальных нормативных правовых актов в регистр муниципальных правовых актов Архангельской области в целях проведения их правовой и </w:t>
            </w:r>
            <w:proofErr w:type="spellStart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отдел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7 дней со дня их подписания</w:t>
            </w:r>
          </w:p>
        </w:tc>
      </w:tr>
      <w:tr w:rsidR="001F115E" w:rsidRPr="00281183" w:rsidTr="00033080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муниципальных правовых актов, направленных на совершенствование организационных основ противодействия коррупции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 и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</w:tc>
      </w:tr>
      <w:tr w:rsidR="001F115E" w:rsidRPr="00281183" w:rsidTr="00033080">
        <w:trPr>
          <w:gridBefore w:val="1"/>
          <w:wBefore w:w="34" w:type="dxa"/>
        </w:trPr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ind w:left="1080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115E" w:rsidRPr="00281183" w:rsidRDefault="001F115E" w:rsidP="001F115E">
            <w:pPr>
              <w:pStyle w:val="a7"/>
              <w:widowControl w:val="0"/>
              <w:numPr>
                <w:ilvl w:val="0"/>
                <w:numId w:val="2"/>
              </w:numPr>
              <w:spacing w:before="0" w:beforeAutospacing="0" w:after="0" w:afterAutospacing="0"/>
              <w:ind w:left="22" w:firstLine="0"/>
              <w:jc w:val="center"/>
              <w:outlineLvl w:val="4"/>
              <w:rPr>
                <w:b/>
              </w:rPr>
            </w:pPr>
            <w:r w:rsidRPr="00281183">
              <w:rPr>
                <w:b/>
              </w:rPr>
              <w:t>Мероприятия, направленные на соблюдение ограничений и запретов, требований о предотвращении или урегулировании конфликта интересов, а также исполнение обязанностей, установленных в целях противодействия коррупции</w:t>
            </w:r>
          </w:p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15E" w:rsidRPr="00281183" w:rsidTr="00033080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обязательного вводного инструктажа для граждан, впервые поступивших на муниципальную службу, в ходе которого муниципальному служащему должны быть разъяснены основные обязанности, запреты, ограничения, требования к служебному поведению, налагаемые на него в целях противодействия коррупции, а также ознакомление его с пакетом соответствующих методических материалов </w:t>
            </w:r>
            <w:proofErr w:type="spellStart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организационной работы и местного самоуправления; специалисты по кадровой работе структурных подразделений администрации муниципального образования, наделенных правами юридического лица; </w:t>
            </w:r>
          </w:p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по кадровой работе администраций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действия плана,</w:t>
            </w:r>
            <w:r w:rsidRPr="00281183">
              <w:rPr>
                <w:sz w:val="24"/>
                <w:szCs w:val="24"/>
              </w:rPr>
              <w:t xml:space="preserve"> </w:t>
            </w: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3 рабочих дней со дня поступления на муниципальную службу</w:t>
            </w:r>
          </w:p>
        </w:tc>
      </w:tr>
      <w:tr w:rsidR="001F115E" w:rsidRPr="00281183" w:rsidTr="00033080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муниципальных служащих, впервые поступивших на муниципальную службу для замещения должностей, включенных в перечень должностей, установленный муниципальным нормативным правовым актом, по образовательным программам в области противодействия коррупции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 и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1F115E" w:rsidRPr="00281183" w:rsidTr="00033080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практических семинаров, совещаний, «круглых столов» по </w:t>
            </w:r>
            <w:proofErr w:type="spellStart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тематике для лиц, замещающих муниципальные должности, муниципальных служащих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 </w:t>
            </w:r>
          </w:p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 соблюдению лицами, замещающими муниципальные должности, муниципальными </w:t>
            </w: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служащими ограничений и запретов, а также по исполнению ими обязанностей, установленных в целях противодействия коррупции;</w:t>
            </w:r>
          </w:p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формированию у муниципальных служащих негативного отношения к дарению подарков этим служащим в связи с их должностным положением</w:t>
            </w:r>
            <w:proofErr w:type="gramEnd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связи с исполнением ими служебных обязанностей;</w:t>
            </w:r>
          </w:p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коррупции;</w:t>
            </w:r>
          </w:p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уведомлению муниципальными служащими представителя нанимателя (работодателя) о выполнении иной оплачиваемой работы;</w:t>
            </w:r>
          </w:p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соблюдению обязанности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конфликта;</w:t>
            </w:r>
          </w:p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соблюдению требований по предотвращению и (или) урегулированию конфликта интересов (на конкретных примерах, с помощью которых лица, замещающие муниципальные должности, и муниципальные служащие должны приобрести навыки оценки своих действий для понимания конфликта интересов, научиться определять конфликт интересов, отличать его от иных форм должностных коммуникаций);</w:t>
            </w:r>
          </w:p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уведомлению муниципальными служащими представителя нанимателя (работодателя) в случае обращения в целях склонения муниципальных служащих к совершению коррупционных правонарушений и проверке сведений, содержащихся в указанных обращениях;</w:t>
            </w:r>
          </w:p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 иным вопросам, способствующим формированию отрицательного отношения к коррупции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организационной работы и местного самоуправления;</w:t>
            </w:r>
          </w:p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юридический отдел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Ежегодно, не реже одного раза в полугодие</w:t>
            </w:r>
          </w:p>
        </w:tc>
      </w:tr>
      <w:tr w:rsidR="001F115E" w:rsidRPr="00281183" w:rsidTr="00033080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 муниципальных служащих законодательства Российской Федерации о противодействии коррупции, в том числе с помощью тестирования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 и местного самоуправления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не реже одного раза в год </w:t>
            </w:r>
          </w:p>
        </w:tc>
      </w:tr>
      <w:tr w:rsidR="001F115E" w:rsidRPr="00281183" w:rsidTr="00033080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методических рекомендаций (инструктивных писем) по вопросам противодействия коррупции для муниципальных служащих и работников подведомственных организаций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 и местного самоуправления;</w:t>
            </w:r>
          </w:p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отдел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</w:tc>
      </w:tr>
      <w:tr w:rsidR="001F115E" w:rsidRPr="00281183" w:rsidTr="00033080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Регулярное</w:t>
            </w: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квалификации муниципальных служащих, в должностные обязанности которых входит участие в противодействии коррупции, повышение квалификации лиц, замещающих муниципальные должности, муниципальных служащих администрации по </w:t>
            </w:r>
            <w:proofErr w:type="spellStart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тематике,</w:t>
            </w:r>
            <w:r w:rsidRPr="00281183">
              <w:rPr>
                <w:sz w:val="24"/>
                <w:szCs w:val="24"/>
              </w:rPr>
              <w:t xml:space="preserve"> </w:t>
            </w: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программам дополнительного профессионального образования, в которых планируется участие муниципальных служащих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 и местного самоуправления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</w:tc>
      </w:tr>
      <w:tr w:rsidR="001F115E" w:rsidRPr="00281183" w:rsidTr="00033080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принятия мер по повышению эффективности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 и местного самоуправления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</w:tc>
      </w:tr>
      <w:tr w:rsidR="001F115E" w:rsidRPr="00281183" w:rsidTr="00033080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анкетных и иных данных муниципальных служащих, а также лиц, претендующих на замещение должностей муниципальной службы,</w:t>
            </w:r>
            <w:r w:rsidRPr="00281183">
              <w:rPr>
                <w:sz w:val="24"/>
                <w:szCs w:val="24"/>
              </w:rPr>
              <w:t xml:space="preserve"> </w:t>
            </w: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на предмет наличия признаков конфликта интересов, </w:t>
            </w:r>
            <w:proofErr w:type="spellStart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аффилированности</w:t>
            </w:r>
            <w:proofErr w:type="spellEnd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указанных лиц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 и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</w:tc>
      </w:tr>
      <w:tr w:rsidR="001F115E" w:rsidRPr="00281183" w:rsidTr="00033080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муниципальными служащими:</w:t>
            </w:r>
          </w:p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установленного порядка сообщения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(выкупа) и зачислении в доход бюджета средств, вырученных от его реализации;</w:t>
            </w:r>
          </w:p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обязанности по предварительному уведомлению представителя нанимателя о выполнении иной оплачиваемой работы;</w:t>
            </w:r>
          </w:p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обязанности по уведомлению представителя нанимателя о факте обращения в целях склонения к совершению коррупционных правонарушений;</w:t>
            </w:r>
          </w:p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обязанности по уведомлению представителя нанимателя о возникновении личной заинтересованности при исполнении должностных обязанностей, которая может привести к </w:t>
            </w: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конфликту интересов;</w:t>
            </w:r>
          </w:p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обязанности по передаче принадлежащих им ценных бумаг (долей участия, паев в уставных (складочных) капиталах организаций) в доверительное управление в соответствии с гражданским законодательством Российской Федерации;</w:t>
            </w:r>
          </w:p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ограничений, налагаемых на граждан, замещавших должность муниципальной службы, при заключении ими трудового или гражданско-правового договора;</w:t>
            </w:r>
          </w:p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обязанности предварительного уведомления представителя нанимателя выполнять иную оплачиваемую работу;</w:t>
            </w:r>
          </w:p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случаях, предусмотренных Федеральным законом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      </w:r>
            <w:proofErr w:type="gramEnd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(или) пользоваться иностранными финансовыми инструментами»;</w:t>
            </w:r>
          </w:p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иных ограничений, запретов, обязанностей, установленных в целях противодействия коррупции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организационной работы и местного самоуправления; специалисты по кадровой работе структурных подразделений администрации муниципального образования,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наделенных правами юридического лица; </w:t>
            </w:r>
          </w:p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по кадровой работе администраций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срока действия плана</w:t>
            </w:r>
          </w:p>
        </w:tc>
      </w:tr>
      <w:tr w:rsidR="001F115E" w:rsidRPr="00281183" w:rsidTr="00033080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средств массовой информации на наличие публикаций о фактах коррупции и иных неправомерных действиях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лиц, замещающих муниципальные должности,</w:t>
            </w: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служащих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сотрудников подведомственных организаций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 и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</w:tc>
      </w:tr>
      <w:tr w:rsidR="001F115E" w:rsidRPr="00281183" w:rsidTr="00033080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систематического проведения оценки коррупционных рисков, возникающих при реализации муниципальным образованием своих функций, и внесение уточнений в перечень должностей муниципальной службы муниципального образования, замещение которых связано с коррупционными рисками, а также учет данных должностей в утверждаемом главой муниципального образования перечне конкретных должностей муниципальной службы муниципального образования, при назначении на которые граждане и при замещении которых муниципальные служащие обязаны представлять сведения</w:t>
            </w:r>
            <w:proofErr w:type="gramEnd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 и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 декабря</w:t>
            </w:r>
          </w:p>
        </w:tc>
      </w:tr>
      <w:tr w:rsidR="001F115E" w:rsidRPr="00281183" w:rsidTr="00033080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использования при заполнении справок о доходах, расходах, об имуществе и обязательствах имущественного характера лиц, замещающих муниципальные должности и муниципальных служащих специального программного обеспечения «Справки БК» (в его актуальной версии), размещенного на официальном сайте государственной информационной системы в области государственной службы в информационно-телекоммуникационной сети «Интернет»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</w:t>
            </w: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представляющие</w:t>
            </w: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</w:t>
            </w:r>
            <w:proofErr w:type="spellStart"/>
            <w:proofErr w:type="gramStart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</w:t>
            </w:r>
            <w:proofErr w:type="spellEnd"/>
            <w:proofErr w:type="gramEnd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апреля</w:t>
            </w:r>
          </w:p>
        </w:tc>
      </w:tr>
      <w:tr w:rsidR="001F115E" w:rsidRPr="00281183" w:rsidTr="00033080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 установленном порядке:</w:t>
            </w:r>
          </w:p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сбора сведений о доходах, расходах, об имуществе и обязательствах имущественного характера лиц, замещающих муниципальные должности и муниципальных служащих;</w:t>
            </w:r>
          </w:p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рассмотрения заявлений муниципальных служащих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 (супругов) и несовершеннолетних детей;</w:t>
            </w:r>
          </w:p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опубликования сведений о доходах, расходах, об имуществе и обязательствах имущественного характера</w:t>
            </w:r>
            <w:r w:rsidRPr="00281183">
              <w:rPr>
                <w:sz w:val="24"/>
                <w:szCs w:val="24"/>
              </w:rPr>
              <w:t xml:space="preserve"> </w:t>
            </w: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лиц, замещающих муниципальные должности, и муниципальных служащих;</w:t>
            </w:r>
          </w:p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приема уточненных сведений о доходах, расходах, об имуществе и обязательствах имущественного характера лиц, замещающих муниципальные должности, и муниципальных служащих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организационной работы и местного самоуправления; специалисты по кадровой работе структурных подразделений администрации муниципального образования, наделенных правами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юридического лица; </w:t>
            </w:r>
          </w:p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по кадровой работе администраций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15E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жегодно </w:t>
            </w:r>
          </w:p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апреля</w:t>
            </w:r>
          </w:p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15E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жегодно </w:t>
            </w:r>
          </w:p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 мая</w:t>
            </w:r>
          </w:p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15E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</w:t>
            </w:r>
          </w:p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рабочих дней со дня истечения срока, установленного для подачи</w:t>
            </w:r>
          </w:p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15E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жегодно</w:t>
            </w:r>
          </w:p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31 мая</w:t>
            </w:r>
          </w:p>
        </w:tc>
      </w:tr>
      <w:tr w:rsidR="001F115E" w:rsidRPr="00281183" w:rsidTr="00033080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сведений о доходах, расходах, об имуществе и обязательствах имущественного характера муниципальных служащих, а также членов их семей (супруг (супругов) и несовершеннолетних детей), в том числе:</w:t>
            </w:r>
          </w:p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внутреннего анализа сведений о доходах с составлением справки на каждую представленную справку о доходах, расходах, об имуществе и обязательствах имущественного характера;</w:t>
            </w:r>
          </w:p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проведение сопоставимого анализа сведений о расходах с доходами муниципальных служащих в рамках реализации положений Федерального закона от 3 декабря 2012 года № 230-ФЗ «О </w:t>
            </w:r>
            <w:proofErr w:type="gramStart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 за</w:t>
            </w:r>
            <w:proofErr w:type="gramEnd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соответствием расходов лиц, замещающих государственные должности, и иных лиц их доходам»;</w:t>
            </w:r>
          </w:p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справки по результатам анализа сведений о доходах, расходах, об имуществе и обязательствах имущественного характера муниципальных служащих, а также членов их семей (супруг (супругов) и несовершеннолетних детей) и ее рассмотрение на заседании комиссии по соблюдению требований к служебному поведению и урегулированию конфликта интересов (далее – комиссия) или совета по противодействию коррупции в муниципальном образовании</w:t>
            </w:r>
            <w:proofErr w:type="gram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организационной работы и местного самоуправления; специалисты по кадровой работе структурных подразделений администрации муниципального образования, наделенных правами юридического лица; </w:t>
            </w:r>
          </w:p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 декабря </w:t>
            </w:r>
          </w:p>
        </w:tc>
      </w:tr>
      <w:tr w:rsidR="001F115E" w:rsidRPr="00281183" w:rsidTr="00033080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направления Губернатору Архангельской области при наличии соответствующих оснований информации об инициировании проведения процедуры </w:t>
            </w:r>
            <w:proofErr w:type="gramStart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соответствием расходов лиц, замещающих муниципальные должности и должности муниципальной службы в Архангельской области, в порядке, установленном указом Губернатора Архангельской области от 2 июля 2013 года № 78-у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 и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</w:tc>
      </w:tr>
      <w:tr w:rsidR="001F115E" w:rsidRPr="00281183" w:rsidTr="00033080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Осуществление, в том числе, путем инициирования перед Губернатором Архангельской области предложений о направлении запроса о представлении сведений, составляющих банковскую, налоговую или иную охраняемую законом тайну в порядке, установленном указом Губернатора Архангельской области от 17 августа 2012 года № 128-у:</w:t>
            </w:r>
          </w:p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а) проверок 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службы;</w:t>
            </w:r>
          </w:p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проверок соблюдения лицами, замещающими должности муниципальной службы,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организационной работы и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действия плана (при наличии оснований)</w:t>
            </w:r>
          </w:p>
        </w:tc>
      </w:tr>
      <w:tr w:rsidR="001F115E" w:rsidRPr="00281183" w:rsidTr="00033080">
        <w:trPr>
          <w:gridBefore w:val="1"/>
          <w:wBefore w:w="34" w:type="dxa"/>
          <w:trHeight w:val="31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эффективного функционирования комиссий, в том числе:</w:t>
            </w:r>
          </w:p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рассмотрение на заседании комиссии каждого факта несоблюдения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законодательством о противодействии коррупции;</w:t>
            </w:r>
          </w:p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участия в деятельности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омиссии представителей </w:t>
            </w: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организаций и общественных объединений;</w:t>
            </w:r>
          </w:p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применения предусмотренных законодательством мер юридической ответственности в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 и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</w:tc>
      </w:tr>
      <w:tr w:rsidR="001F115E" w:rsidRPr="00281183" w:rsidTr="00033080">
        <w:trPr>
          <w:gridBefore w:val="1"/>
          <w:wBefore w:w="34" w:type="dxa"/>
          <w:trHeight w:val="2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УВПК о результатах деятельности комиссии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 и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Ежеквартально,</w:t>
            </w:r>
          </w:p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 квартал – до 10 апреля;</w:t>
            </w:r>
          </w:p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 квартал – до 20 июля;</w:t>
            </w:r>
          </w:p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III квартал – до 10 октября;</w:t>
            </w:r>
          </w:p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год – до 31 декабря отчетного года</w:t>
            </w:r>
          </w:p>
        </w:tc>
      </w:tr>
      <w:tr w:rsidR="001F115E" w:rsidRPr="00281183" w:rsidTr="00033080">
        <w:trPr>
          <w:gridBefore w:val="1"/>
          <w:wBefore w:w="34" w:type="dxa"/>
        </w:trPr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ind w:left="1080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115E" w:rsidRPr="009A225B" w:rsidRDefault="001F115E" w:rsidP="001F115E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совершенствованию взаимодействия с институтами гражданского общества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2811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гражданами </w:t>
            </w:r>
            <w:r w:rsidRPr="009A22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обеспечение </w:t>
            </w:r>
            <w:r w:rsidRPr="009A22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доступности информации о деятельности в сфере противодействия коррупции</w:t>
            </w:r>
          </w:p>
          <w:p w:rsidR="001F115E" w:rsidRPr="00281183" w:rsidRDefault="001F115E" w:rsidP="00033080">
            <w:pPr>
              <w:widowControl w:val="0"/>
              <w:spacing w:after="0" w:line="240" w:lineRule="auto"/>
              <w:ind w:left="108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15E" w:rsidRPr="00281183" w:rsidTr="00033080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взаимодействия с институтами гражданского общества по вопросам противодействия коррупции:</w:t>
            </w:r>
          </w:p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включение представителей общественных объединений, общественности, ученых и иных специалистов в составы совещательных и вспомогательных органов при главе муниципального образования;</w:t>
            </w:r>
          </w:p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совещаний, круглых столов, иных мероприятий с участием представителей общественных объединений;</w:t>
            </w:r>
          </w:p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вынесение на общественное обсуждение проектов муниципальных нормативных правовых актов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 и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</w:tc>
      </w:tr>
      <w:tr w:rsidR="001F115E" w:rsidRPr="00281183" w:rsidTr="00033080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общественного совета муниципального образования и привлечение членов общественного совета к </w:t>
            </w:r>
            <w:proofErr w:type="spellStart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работе:</w:t>
            </w:r>
          </w:p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рассмотрение на заседаниях общественного совета планов муниципального образования по противодействию коррупции, отчетов и других документов о ходе и результатах принимаемых мер по противодействию коррупции в муниципальном образовании;</w:t>
            </w:r>
          </w:p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представителей общественного совета в заседаниях комиссии по соблюдению требований к служебному поведению и урегулированию конфликта интересов;</w:t>
            </w:r>
          </w:p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членов общественного совета в деятельности аттестационной и конкурсной комиссии в муниципальном образовании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 и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</w:tc>
      </w:tr>
      <w:tr w:rsidR="001F115E" w:rsidRPr="00281183" w:rsidTr="00033080">
        <w:trPr>
          <w:gridBefore w:val="1"/>
          <w:wBefore w:w="34" w:type="dxa"/>
          <w:trHeight w:val="28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учета и анализа обращений граждан и юридических лиц о фактах коррупции и иных неправомерных действиях лиц, замещающие муниципальные должности, муниципальных служащих, поступающих посредством:</w:t>
            </w:r>
          </w:p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личного приёма главой муниципального образования (заместителем главы муниципального образования);</w:t>
            </w:r>
          </w:p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«телефона доверия» администрации муниципального образования по фактам коррупционной направленности;</w:t>
            </w:r>
          </w:p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письменных обращений;</w:t>
            </w:r>
          </w:p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proofErr w:type="spellStart"/>
            <w:proofErr w:type="gramStart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Интернет-приёмной</w:t>
            </w:r>
            <w:proofErr w:type="spellEnd"/>
            <w:proofErr w:type="gramEnd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сайте администрации;</w:t>
            </w:r>
          </w:p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иными способами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 и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</w:tc>
      </w:tr>
      <w:tr w:rsidR="001F115E" w:rsidRPr="00281183" w:rsidTr="00033080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онлайн-опроса</w:t>
            </w:r>
            <w:proofErr w:type="spellEnd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граждан, проводимого в режиме реального времени на </w:t>
            </w: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официальном сайте муниципального образования, для оценки работы по противодействию коррупции, в соответствии с Методикой </w:t>
            </w:r>
            <w:proofErr w:type="gramStart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эффективности деятельности подразделений кадровых служб</w:t>
            </w:r>
            <w:proofErr w:type="gramEnd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профилактике коррупционных и иных правонарушений, утвержденной Министерством труда и социальной защиты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оссийской </w:t>
            </w: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едерации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организационной работы и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до 15 февраля</w:t>
            </w:r>
          </w:p>
        </w:tc>
      </w:tr>
      <w:tr w:rsidR="001F115E" w:rsidRPr="00281183" w:rsidTr="00033080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наполнения</w:t>
            </w:r>
            <w:r w:rsidRPr="00281183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специального раздела</w:t>
            </w: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посвященного противодействию коррупции, на официальном сайте муниципального образования в информационно-телекоммуникационной сети «Интернет» актуальной информации об </w:t>
            </w:r>
            <w:proofErr w:type="spellStart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 и местного самоуправления;</w:t>
            </w:r>
          </w:p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отдел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</w:tc>
      </w:tr>
      <w:tr w:rsidR="001F115E" w:rsidRPr="00281183" w:rsidTr="00033080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взаимодействия муниципального образования со средствами массовой информации в сфере противодействия коррупции, в том числе оказание содействия средствам массовой информации в освещении мер по противодействию коррупции, принимаемых в муниципальном образовании (социальные видеоролики, видеосюжеты, публикации в районных газетах и т.д.), и придании гласности фактов коррупции, а также случаев несоблюдения требований о предотвращении или об урегулировании конфликта интересов</w:t>
            </w:r>
            <w:proofErr w:type="gram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 и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</w:tc>
      </w:tr>
      <w:tr w:rsidR="001F115E" w:rsidRPr="00281183" w:rsidTr="00033080">
        <w:trPr>
          <w:gridBefore w:val="1"/>
          <w:wBefore w:w="34" w:type="dxa"/>
        </w:trPr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ind w:left="1080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115E" w:rsidRPr="009A225B" w:rsidRDefault="001F115E" w:rsidP="001F115E">
            <w:pPr>
              <w:pStyle w:val="a7"/>
              <w:widowControl w:val="0"/>
              <w:numPr>
                <w:ilvl w:val="0"/>
                <w:numId w:val="2"/>
              </w:numPr>
              <w:spacing w:before="0" w:beforeAutospacing="0" w:after="0" w:afterAutospacing="0"/>
              <w:ind w:left="22" w:hanging="22"/>
              <w:jc w:val="center"/>
              <w:outlineLvl w:val="4"/>
              <w:rPr>
                <w:b/>
              </w:rPr>
            </w:pPr>
            <w:r w:rsidRPr="009A225B">
              <w:rPr>
                <w:b/>
              </w:rPr>
              <w:t>Мероприятия информационно-пропагандистского обеспечения по снижению правового нигилизма населения,</w:t>
            </w:r>
          </w:p>
          <w:p w:rsidR="001F115E" w:rsidRPr="00281183" w:rsidRDefault="001F115E" w:rsidP="00033080">
            <w:pPr>
              <w:widowControl w:val="0"/>
              <w:spacing w:after="0" w:line="240" w:lineRule="auto"/>
              <w:ind w:left="22" w:hanging="22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формированию </w:t>
            </w:r>
            <w:proofErr w:type="spellStart"/>
            <w:r w:rsidRPr="002811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2811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общественного мнения и нетерпимости к коррупционному поведению</w:t>
            </w:r>
          </w:p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15E" w:rsidRPr="00281183" w:rsidTr="00033080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мер по повышению уровня правовой грамотности граждан, их правового воспитания и популяризации </w:t>
            </w:r>
            <w:proofErr w:type="spellStart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стандартов поведения, основанных на знаниях общих прав и обязанностей, и при необходимости внесение соответствующих изменений в муниципальные нормативные правовые акты, в том числе:</w:t>
            </w:r>
          </w:p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разработка и издание (размещение на официальном сайте) методических пособий и печатной продукции по вопросам повышения уровня правосознания граждан и популяризации </w:t>
            </w:r>
            <w:proofErr w:type="spellStart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стандартов поведения, основанных на знаниях общих прав и обязанностей;</w:t>
            </w:r>
          </w:p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проведения не реже одного раза в полугодие «прямых линий» с гражданами по вопросам </w:t>
            </w:r>
            <w:proofErr w:type="spellStart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просвещения, отнесенным к сфере деятельности органов местного самоуправления, посредством которых проводить познавательно-разъяснительную </w:t>
            </w: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работу;</w:t>
            </w:r>
          </w:p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 проведение публичных мероприятий с участием главы муниципального образования, депутатов представительного органа муниципального образования, общественных объединений и иных некоммерческих организаций, средств массовой информации для обсуждения проблем противодействия и профилактики коррупции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организационной работы и местного самоуправления; юридический отдел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</w:tc>
      </w:tr>
      <w:tr w:rsidR="001F115E" w:rsidRPr="00281183" w:rsidTr="00033080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информационной поддержки программ, проектов, акций и других инициатив в сфере противодействия коррупции, осуществляемых институтами гражданского общества на территории муниципального образования, в том числе с использованием официального сайта муниципального образования в информационно-телекоммуникационной сети «Интернет»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 и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</w:tc>
      </w:tr>
      <w:tr w:rsidR="001F115E" w:rsidRPr="00281183" w:rsidTr="00033080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муниципального образования, в том числе через специализированный сайт «Противодействие кор</w:t>
            </w:r>
            <w:bookmarkStart w:id="0" w:name="_GoBack"/>
            <w:bookmarkEnd w:id="0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рупции в Архангельской области» www.anticor29.ru, официальный сайт муниципального образования в информационно-телекоммуникационной сети «Интернет» о ходе реализации </w:t>
            </w:r>
            <w:proofErr w:type="spellStart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политики в муниципальном образовании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 и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не реже одного раза в месяц</w:t>
            </w:r>
          </w:p>
        </w:tc>
      </w:tr>
      <w:tr w:rsidR="001F115E" w:rsidRPr="00281183" w:rsidTr="00033080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ежегодный отчет главы муниципального образования о результатах своей деятельности информации о деятельности администрации муниципального образования, касающейся вопросов противодействия коррупции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 и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</w:tc>
      </w:tr>
      <w:tr w:rsidR="001F115E" w:rsidRPr="00281183" w:rsidTr="00033080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зданиях и помещениях, занимаемых органами местного самоуправления муниципального образования и подведомственных им учреждений, информационных стендов, мини-плакатов социальной рекламы, направленных на профилактику коррупционных проявлений со стороны граждан и предупреждение коррупционного поведения муниципальных служащих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организационной работы и местного самоуправления; руководители структурных подразделений администрации муниципального образования, курирующие подведомственные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срока действия плана</w:t>
            </w:r>
          </w:p>
        </w:tc>
      </w:tr>
      <w:tr w:rsidR="001F115E" w:rsidRPr="00281183" w:rsidTr="00033080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9 декабря (международный день борьбы с коррупцией) </w:t>
            </w:r>
            <w:proofErr w:type="spellStart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(по отдельному плану)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 и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- декабрь</w:t>
            </w:r>
          </w:p>
        </w:tc>
      </w:tr>
      <w:tr w:rsidR="001F115E" w:rsidRPr="00281183" w:rsidTr="00033080">
        <w:trPr>
          <w:gridBefore w:val="1"/>
          <w:wBefore w:w="34" w:type="dxa"/>
        </w:trPr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ind w:left="1080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115E" w:rsidRPr="00281183" w:rsidRDefault="001F115E" w:rsidP="001F115E">
            <w:pPr>
              <w:pStyle w:val="a7"/>
              <w:widowControl w:val="0"/>
              <w:numPr>
                <w:ilvl w:val="0"/>
                <w:numId w:val="2"/>
              </w:numPr>
              <w:spacing w:before="0" w:beforeAutospacing="0" w:after="0" w:afterAutospacing="0"/>
              <w:ind w:left="0" w:firstLine="22"/>
              <w:jc w:val="center"/>
              <w:outlineLvl w:val="4"/>
              <w:rPr>
                <w:b/>
              </w:rPr>
            </w:pPr>
            <w:r w:rsidRPr="00281183">
              <w:rPr>
                <w:b/>
              </w:rPr>
              <w:t>Обеспечение мер</w:t>
            </w:r>
            <w:r w:rsidRPr="00281183">
              <w:t xml:space="preserve"> </w:t>
            </w:r>
            <w:r w:rsidRPr="00281183">
              <w:rPr>
                <w:b/>
              </w:rPr>
              <w:t>по противодействию коррупции в организациях, подведомственных органам местного самоуправления муниципального образования</w:t>
            </w:r>
          </w:p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15E" w:rsidRPr="00281183" w:rsidTr="00033080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разработки и утверждения с учетом </w:t>
            </w:r>
            <w:proofErr w:type="gramStart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специфики деятельности подведомственных организаций планов работы</w:t>
            </w:r>
            <w:proofErr w:type="gramEnd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противодействию коррупции на 2018 – 2020 годы в указанных организациях (в том числе по предупреждению проявлений бытовой коррупции) и обеспечение контроля за реализацией мероприятий, предусмотренных такими планами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 администрации муниципального образования, курирующие подведомственные учреждения; руководители подведомственных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ноября</w:t>
            </w:r>
          </w:p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года</w:t>
            </w:r>
          </w:p>
        </w:tc>
      </w:tr>
      <w:tr w:rsidR="001F115E" w:rsidRPr="00281183" w:rsidTr="00033080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совещаний (обучающих мероприятий) с руководителями (заместителями руководителей) и работниками подведомственных организаций по вопросам организации работы по противодействию коррупции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организационной работы и местного самоуправления; руководители структурных подразделений администрации муниципального образования,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курирующие подведомственные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Указать даты проведения мероприятий</w:t>
            </w:r>
          </w:p>
        </w:tc>
      </w:tr>
      <w:tr w:rsidR="001F115E" w:rsidRPr="00281183" w:rsidTr="00033080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своевременного представления лицами, замещающими должности руководителей муниципальных учреждений, полных и достоверных сведений о доходах, об имуществе и обязательствах имущественного характера, в том числе:</w:t>
            </w:r>
          </w:p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консультационной помощи при заполнении справок о доходах, об имуществе и обязательствах имущественного характера гражданам, претендующим на замещение должностей руководителей муниципальных учреждений, и лицам, замещающим данные должности (проведение персональных консультаций, семинаров, круглых столов);</w:t>
            </w:r>
          </w:p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анализа сведений о доходах, об имуществе и обязательствах имущественного характера граждан, претендующих на замещение должностей руководителей муниципальных учреждений, лиц, замещающих данные должности, а также членов их семей в целях выявления возможных нарушений законодательства;</w:t>
            </w:r>
          </w:p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работы по опубликованию сведений о доходах, об имуществе и обязательствах имущественного характера руководителей муниципальных учреждений, а также членов их семей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информационно-телекоммуникационной сети «Интернет» (при его наличии);</w:t>
            </w:r>
          </w:p>
          <w:p w:rsidR="001F115E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15E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работы по приему уточненных сведений (при наличии таких сведений) о доходах, об имуществе и обязательствах имущественного характера руководителей муниципальных учреждений Архангельской области, а также членов их семей;</w:t>
            </w:r>
          </w:p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проверки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данные </w:t>
            </w: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должности (при наличии оснований)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организационной работы и местного самоуправления; руководители структурных подразделений администрации муниципального образования, курирующие подведомственные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апреля</w:t>
            </w:r>
          </w:p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15E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 декабря</w:t>
            </w:r>
          </w:p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14 рабочих дней со дня истечения срока, установленного для подачи сведений о доходах</w:t>
            </w:r>
          </w:p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15E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31 мая</w:t>
            </w:r>
          </w:p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1F115E" w:rsidRPr="00281183" w:rsidTr="00033080">
        <w:trPr>
          <w:gridBefore w:val="1"/>
          <w:wBefore w:w="34" w:type="dxa"/>
          <w:trHeight w:val="7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применения методических рекомендаций Министерства труда и социальной защиты Российской Федерации по разработке и принятию организациями мер по предупреждению и противодействию коррупции в целях формирования единого подхода к обеспечению работы по профилактике и противодействию коррупции в подведомственных муниципальных учреждениях и муниципальных унитарных предприятиях муниципальных образований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 администрации муниципального образования, курирующие подведомственные учреждения, предприятия; руководители подведомственных организаций,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</w:tc>
      </w:tr>
      <w:tr w:rsidR="001F115E" w:rsidRPr="00281183" w:rsidTr="00033080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осуществления </w:t>
            </w:r>
            <w:proofErr w:type="gramStart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законодательства Российской Федерации о противодействии корр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упции в подведомственных органам</w:t>
            </w: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самоуправления организациях, а также за реализацией в этих организациях мер по профилактике коррупционных правонарушений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 администрации муниципального образования, курирующие подведомственные учреждения; руководители подведомственных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</w:tc>
      </w:tr>
      <w:tr w:rsidR="001F115E" w:rsidRPr="00281183" w:rsidTr="00033080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</w:t>
            </w:r>
            <w:r w:rsidRPr="00281183">
              <w:rPr>
                <w:sz w:val="24"/>
                <w:szCs w:val="24"/>
              </w:rPr>
              <w:t xml:space="preserve"> </w:t>
            </w: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двух раз в год мероприятий, направленных на недопущение получения работниками подведомственных органам местного самоуправления организаций подарков от граждан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структурных подразделений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образования, курирующие подведомственные учреждения; руководители подведомственных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полугодие</w:t>
            </w:r>
          </w:p>
        </w:tc>
      </w:tr>
      <w:tr w:rsidR="001F115E" w:rsidRPr="00281183" w:rsidTr="00033080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осуществления финансового </w:t>
            </w:r>
            <w:proofErr w:type="gramStart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деятельностью подведомственных организаций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распорядители финансовых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</w:tc>
      </w:tr>
      <w:tr w:rsidR="001F115E" w:rsidRPr="00281183" w:rsidTr="00033080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осуществления ведомственного контроля в сфере закупок для обеспечения муниципальных нужд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распорядители финансовых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</w:tc>
      </w:tr>
      <w:tr w:rsidR="001F115E" w:rsidRPr="00281183" w:rsidTr="00033080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информации о деятельности подведомственных организаций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в том числе на официальных сайтах организаций в информационно-телекоммуникационной сети «Интернет»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подведомственных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</w:tc>
      </w:tr>
      <w:tr w:rsidR="001F115E" w:rsidRPr="00281183" w:rsidTr="00033080">
        <w:trPr>
          <w:gridBefore w:val="1"/>
          <w:wBefore w:w="34" w:type="dxa"/>
        </w:trPr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ind w:left="1080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115E" w:rsidRPr="00281183" w:rsidRDefault="001F115E" w:rsidP="001F115E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22" w:hanging="22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Совершенствование механизмов противодействия коррупции </w:t>
            </w:r>
            <w:r w:rsidRPr="002811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в сфере муниципального заказа</w:t>
            </w: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11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распоряжения муниципальной собственностью</w:t>
            </w:r>
          </w:p>
          <w:p w:rsidR="001F115E" w:rsidRPr="00281183" w:rsidRDefault="001F115E" w:rsidP="00033080">
            <w:pPr>
              <w:widowControl w:val="0"/>
              <w:spacing w:after="0" w:line="240" w:lineRule="auto"/>
              <w:ind w:left="1288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15E" w:rsidRPr="00281183" w:rsidTr="00033080">
        <w:trPr>
          <w:gridBefore w:val="1"/>
          <w:wBefore w:w="34" w:type="dxa"/>
          <w:trHeight w:val="1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правовой и </w:t>
            </w:r>
            <w:proofErr w:type="spellStart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 закупочной документации при осуществлении муниципальных закупок на поставку товаров, выполнение работ, оказание услуг для муниципальных нужд муниципального образования и нужд муниципальных учреждений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отдел; контрольно-ревизионный отдел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</w:tc>
      </w:tr>
      <w:tr w:rsidR="001F115E" w:rsidRPr="00281183" w:rsidTr="00033080">
        <w:trPr>
          <w:gridBefore w:val="1"/>
          <w:wBefore w:w="34" w:type="dxa"/>
          <w:trHeight w:val="15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осуществления закупок в соответствии с требованиями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цен закупаемой продукции, эффективности и целевого расходования бюджетных сре</w:t>
            </w:r>
            <w:proofErr w:type="gramStart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проведении закупок для муниципальных нужд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бухгалтерского учета по осуществлению муниципальных закупок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</w:tc>
      </w:tr>
      <w:tr w:rsidR="001F115E" w:rsidRPr="00281183" w:rsidTr="00033080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возможным участием в закупках на стороне поставщиков (подрядчиков, исполнителей) близких родственников лиц, замещающих муниципальные должности, муниципальных служащих в целях предотвращения конфликта интересов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бухгалтерского учета по осуществлению муниципальных закупок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</w:tc>
      </w:tr>
      <w:tr w:rsidR="001F115E" w:rsidRPr="00281183" w:rsidTr="00033080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условий, процедур и механизмов муниципальных закупок на поставку товаров, выполнение работ, оказание услуг для муниципальных нужд муниципального образования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бухгалтерского учета по осуществлению муниципальных закупок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</w:tc>
      </w:tr>
      <w:tr w:rsidR="001F115E" w:rsidRPr="00281183" w:rsidTr="00033080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проверок выполнения условий муниципальных контрактов на поставку товаров, выполнение работ, оказание услуг для муниципальных нужд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отдел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</w:tc>
      </w:tr>
      <w:tr w:rsidR="001F115E" w:rsidRPr="00281183" w:rsidTr="00033080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использованием муниципального имущества, в том числе переданного в аренду, хозяйственное ведение и оперативное управление. Организация и проведение проверок использования муниципального имущества, переданного в аренду, в том числе полноты и своевременности внесения арендной платы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муниципальным имуществом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</w:tc>
      </w:tr>
      <w:tr w:rsidR="001F115E" w:rsidRPr="00281183" w:rsidTr="00033080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финансового </w:t>
            </w:r>
            <w:proofErr w:type="gramStart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использованием средств бюджета муниципального образования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внутреннего муниципального финансового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5E" w:rsidRPr="00281183" w:rsidRDefault="001F115E" w:rsidP="0003308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срока действия плана</w:t>
            </w:r>
          </w:p>
        </w:tc>
      </w:tr>
      <w:tr w:rsidR="001F115E" w:rsidRPr="00DD72CB" w:rsidTr="0003308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36"/>
          <w:tblCellSpacing w:w="0" w:type="dxa"/>
        </w:trPr>
        <w:tc>
          <w:tcPr>
            <w:tcW w:w="1502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15E" w:rsidRDefault="001F115E" w:rsidP="00033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115E" w:rsidRDefault="001F115E" w:rsidP="00033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VIII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Организация  работы  по  профилактике коррупционных</w:t>
            </w:r>
            <w:r w:rsidRPr="00510FF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 иных правонарушений  в отношении лиц, замещающих муниципальные должности, лица, замещающего  должность главы местной администрации</w:t>
            </w:r>
          </w:p>
          <w:p w:rsidR="001F115E" w:rsidRPr="00510FF6" w:rsidRDefault="001F115E" w:rsidP="00033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115E" w:rsidRPr="00DD72CB" w:rsidTr="0003308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15E" w:rsidRPr="00DD72CB" w:rsidRDefault="001F115E" w:rsidP="0003308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15E" w:rsidRPr="00DD72CB" w:rsidRDefault="001F115E" w:rsidP="00033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r w:rsidRPr="00510F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 лиц, замещающих муниципальные должности, лица, замещающего должность главы местной администрации, нетерпимости к коррупционному поведению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 организация </w:t>
            </w:r>
            <w:r w:rsidRPr="009679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пределах своей компетенции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просвещения</w:t>
            </w:r>
            <w:r w:rsidRPr="009679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15E" w:rsidRDefault="001F115E" w:rsidP="0003308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 и местного самоуправления,</w:t>
            </w:r>
          </w:p>
          <w:p w:rsidR="001F115E" w:rsidRDefault="001F115E" w:rsidP="0003308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Собрание депутатов МО «Шенкурский муниципальный район»</w:t>
            </w:r>
          </w:p>
          <w:p w:rsidR="001F115E" w:rsidRPr="00DD72CB" w:rsidRDefault="001F115E" w:rsidP="0003308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15E" w:rsidRPr="00DD72CB" w:rsidRDefault="001F115E" w:rsidP="0003308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</w:tc>
      </w:tr>
      <w:tr w:rsidR="001F115E" w:rsidRPr="00DD72CB" w:rsidTr="0003308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15E" w:rsidRDefault="001F115E" w:rsidP="0003308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F115E" w:rsidRPr="00DD72CB" w:rsidRDefault="001F115E" w:rsidP="0003308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15E" w:rsidRDefault="001F115E" w:rsidP="00033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F115E" w:rsidRDefault="001F115E" w:rsidP="00033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Информирование </w:t>
            </w:r>
            <w:r w:rsidRPr="00510F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лиц, замещающих муниципальные должности, лицо, замещающее должность главы местной администрации, об ограничениях, запретах и обязанностях, которые установлены федеральными законами от 25 декабря 2008 года </w:t>
            </w:r>
            <w:hyperlink r:id="rId7" w:history="1">
              <w:r w:rsidRPr="009679B4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№ 273-ФЗ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 противодействии коррупции»</w:t>
            </w:r>
            <w:r w:rsidRPr="00510F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от 03 декабря 2012 года </w:t>
            </w:r>
            <w:hyperlink r:id="rId8" w:history="1">
              <w:r w:rsidRPr="009679B4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№ 230-ФЗ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510F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контроле за соответствием расходов лиц, замещающих государственные 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олжности, и иных лиц их доходам»</w:t>
            </w:r>
            <w:r w:rsidRPr="00510F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от 07 мая 2013 года </w:t>
            </w:r>
            <w:hyperlink r:id="rId9" w:history="1">
              <w:r w:rsidRPr="009679B4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№ 79-ФЗ</w:t>
              </w:r>
            </w:hyperlink>
            <w:r w:rsidRPr="00510F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10F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запрете отдельным категориям лиц</w:t>
            </w:r>
            <w:proofErr w:type="gramEnd"/>
            <w:r w:rsidRPr="00510F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нными финансовыми инструментами»</w:t>
            </w:r>
            <w:r w:rsidRPr="00510F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 также о последствии несоблюдения ими таких ограничений, запретов и неисполнения ими таких обязанностей</w:t>
            </w:r>
          </w:p>
          <w:p w:rsidR="001F115E" w:rsidRPr="00DD72CB" w:rsidRDefault="001F115E" w:rsidP="00033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15E" w:rsidRDefault="001F115E" w:rsidP="0003308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 и местного самоуправления; Собрание депутатов МО «Шенкурский муниципальный район»;</w:t>
            </w:r>
          </w:p>
          <w:p w:rsidR="001F115E" w:rsidRPr="00DD72CB" w:rsidRDefault="001F115E" w:rsidP="0003308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 поселений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15E" w:rsidRDefault="001F115E" w:rsidP="0003308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  <w:p w:rsidR="001F115E" w:rsidRPr="00DD72CB" w:rsidRDefault="001F115E" w:rsidP="0003308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15E" w:rsidRPr="00DD72CB" w:rsidTr="0003308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48"/>
          <w:tblCellSpacing w:w="0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15E" w:rsidRPr="00DD72CB" w:rsidRDefault="001F115E" w:rsidP="0003308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15E" w:rsidRDefault="001F115E" w:rsidP="00033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F115E" w:rsidRDefault="001F115E" w:rsidP="00033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</w:t>
            </w:r>
            <w:r w:rsidRPr="00510F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лицам, замещающим муниципальные должности, лицу, замещающему должность главы местно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 администрации, консультативной помощи</w:t>
            </w:r>
            <w:r w:rsidRPr="00510F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вопросам, связанным с применением законодательства Российской Федерации о противодействии коррупции и представлением ими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</w:t>
            </w:r>
            <w:proofErr w:type="gramEnd"/>
          </w:p>
          <w:p w:rsidR="001F115E" w:rsidRDefault="001F115E" w:rsidP="00033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F115E" w:rsidRDefault="001F115E" w:rsidP="00033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F115E" w:rsidRPr="00DD72CB" w:rsidRDefault="001F115E" w:rsidP="00033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15E" w:rsidRDefault="001F115E" w:rsidP="0003308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 и местного самоуправления; Собрание депутатов МО «Шенкурский муниципальный район»;</w:t>
            </w:r>
          </w:p>
          <w:p w:rsidR="001F115E" w:rsidRPr="00DD72CB" w:rsidRDefault="001F115E" w:rsidP="0003308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15E" w:rsidRPr="00DD72CB" w:rsidRDefault="001F115E" w:rsidP="0003308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</w:tc>
      </w:tr>
      <w:tr w:rsidR="001F115E" w:rsidRPr="00DD72CB" w:rsidTr="0003308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916"/>
          <w:tblCellSpacing w:w="0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15E" w:rsidRDefault="001F115E" w:rsidP="0003308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15E" w:rsidRDefault="001F115E" w:rsidP="00033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  <w:r w:rsidRPr="009679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Губернатора Архангельской области о ставших им известными фактах представления лицами, замещающими муниципальные должности, лицом, замещающим должность главы местной администрации, недостоверных и (или) неполных сведений о доходах, расходах, об имуществе и обязательствах имущественного характера, а также несоблюдения лицами, замещающими муниципальные должности, требований о предотвращении или урегулировании конфликта интересов, ограничений, запретов и неисполнения ими обязанностей, установленных федеральными законами от 25 декабря</w:t>
            </w:r>
            <w:proofErr w:type="gramEnd"/>
            <w:r w:rsidRPr="009679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79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2008 года </w:t>
            </w:r>
            <w:hyperlink r:id="rId10" w:history="1">
              <w:r w:rsidRPr="00AA3034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№ 273-ФЗ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 противодействии коррупции»</w:t>
            </w:r>
            <w:r w:rsidRPr="009679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от 03 декабря 2012 года </w:t>
            </w:r>
            <w:hyperlink r:id="rId11" w:history="1">
              <w:r w:rsidRPr="00AA3034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№ 230-ФЗ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9679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контроле за соответствием расходов лиц, замещающих государственные 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олжности, и иных лиц их доходам»</w:t>
            </w:r>
            <w:r w:rsidRPr="009679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от 07 мая 2013 года </w:t>
            </w:r>
            <w:hyperlink r:id="rId12" w:history="1">
              <w:r w:rsidRPr="00AA3034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№ 79-ФЗ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9679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</w:t>
            </w:r>
            <w:proofErr w:type="gramEnd"/>
            <w:r w:rsidRPr="009679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пользоваться иностранными финансовыми инструментами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15E" w:rsidRDefault="001F115E" w:rsidP="0003308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 и местного самоуправления; Собрание депутатов МО «Шенкурский муниципальный район»;</w:t>
            </w:r>
          </w:p>
          <w:p w:rsidR="001F115E" w:rsidRPr="00DD72CB" w:rsidRDefault="001F115E" w:rsidP="0003308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 поселений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15E" w:rsidRDefault="001F115E" w:rsidP="0003308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</w:tc>
      </w:tr>
      <w:tr w:rsidR="001F115E" w:rsidRPr="00DD72CB" w:rsidTr="0003308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15E" w:rsidRDefault="001F115E" w:rsidP="0003308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15E" w:rsidRDefault="001F115E" w:rsidP="00033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15E" w:rsidRPr="00DD72CB" w:rsidRDefault="001F115E" w:rsidP="0003308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15E" w:rsidRDefault="001F115E" w:rsidP="0003308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15E" w:rsidRPr="00DD72CB" w:rsidTr="0003308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15E" w:rsidRPr="00DD72CB" w:rsidRDefault="001F115E" w:rsidP="0003308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15E" w:rsidRDefault="001F115E" w:rsidP="00033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F115E" w:rsidRPr="00AA3034" w:rsidRDefault="001F115E" w:rsidP="00033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</w:t>
            </w:r>
            <w:r w:rsidRPr="00AA3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федеральными органами исполнительной власти, уполномоченными на осуществление оперативно-розыскной деятельности, органами прокуратуры Российской Федерации, иными федеральными государственными органами, государственными органами Архангельской области, территориальными органами федеральных органов исполнительной власти по вопросам профилактики коррупционных и иных правонарушений в отношении лиц, замещающих муниципальные должности, лица, замещающего должность главы местной администрации.</w:t>
            </w:r>
          </w:p>
          <w:p w:rsidR="001F115E" w:rsidRPr="00DD72CB" w:rsidRDefault="001F115E" w:rsidP="00033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15E" w:rsidRDefault="001F115E" w:rsidP="0003308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организационной работы и местного самоуправления; Собрание депутатов МО «Шенкурский муниципальный район»;</w:t>
            </w:r>
          </w:p>
          <w:p w:rsidR="001F115E" w:rsidRDefault="001F115E" w:rsidP="0003308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15E" w:rsidRPr="00DD72CB" w:rsidRDefault="001F115E" w:rsidP="0003308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срока действия плана</w:t>
            </w:r>
          </w:p>
        </w:tc>
      </w:tr>
      <w:tr w:rsidR="001F115E" w:rsidRPr="00DD72CB" w:rsidTr="00033080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blCellSpacing w:w="0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15E" w:rsidRPr="00DD72CB" w:rsidRDefault="001F115E" w:rsidP="0003308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15E" w:rsidRPr="00AA3034" w:rsidRDefault="001F115E" w:rsidP="00033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 содействия</w:t>
            </w:r>
            <w:r w:rsidRPr="00AA3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органу государственной власти Архангельской области по профилактике коррупционных и иных правонарушений по следующим направлениям:</w:t>
            </w:r>
          </w:p>
          <w:p w:rsidR="001F115E" w:rsidRPr="00AA3034" w:rsidRDefault="001F115E" w:rsidP="00033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3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сбор представляемых лицами, замещающими муниципальные должности, лицом, замещающим должность главы местной администрации,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передача указанных сведений органу государственной власти Архангельской области по профилактике коррупционных и иных правонарушений;</w:t>
            </w:r>
            <w:proofErr w:type="gramEnd"/>
          </w:p>
          <w:p w:rsidR="001F115E" w:rsidRPr="00AA3034" w:rsidRDefault="001F115E" w:rsidP="00033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3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2) уведомление в письменной форме лиц, замещающих муниципальные должности, лица, замещающего должность главы местной администрации, о начале в отношении их проверки, предусмотренной </w:t>
            </w:r>
            <w:hyperlink w:anchor="Par72" w:history="1">
              <w:r w:rsidRPr="00E10BF0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пунктом 3 статьи 7.2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областного </w:t>
            </w:r>
            <w:r w:rsidRPr="00AA3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 противодействии коррупции в Архангельской области»</w:t>
            </w:r>
            <w:r w:rsidRPr="00AA3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F115E" w:rsidRPr="00AA3034" w:rsidRDefault="001F115E" w:rsidP="00033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3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 уведомление в письменной форме лиц, замещающих муниципальные должности, лица, замещающего должность главы местной администрации, о времени и месте рассмотрения доклада, мотивированного заключения, подготовленных органом государственной власти Архангельской области по профилактике коррупционных и иных правонарушений, на заседании президиума комиссии по координации работы по противодействию коррупции в Архангельской области.</w:t>
            </w:r>
          </w:p>
          <w:p w:rsidR="001F115E" w:rsidRPr="00AA3034" w:rsidRDefault="001F115E" w:rsidP="00033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F115E" w:rsidRPr="00DD72CB" w:rsidRDefault="001F115E" w:rsidP="00033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15E" w:rsidRDefault="001F115E" w:rsidP="0003308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 и местного самоуправления; Собрание депутатов МО «Шенкурский муниципальный район»;</w:t>
            </w:r>
          </w:p>
          <w:p w:rsidR="001F115E" w:rsidRPr="00DD72CB" w:rsidRDefault="001F115E" w:rsidP="0003308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 поселений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115E" w:rsidRPr="00DD72CB" w:rsidRDefault="001F115E" w:rsidP="0003308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</w:tc>
      </w:tr>
    </w:tbl>
    <w:p w:rsidR="001F115E" w:rsidRPr="00555F36" w:rsidRDefault="001F115E" w:rsidP="001F115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D72C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F115E" w:rsidRPr="00281183" w:rsidRDefault="001F115E" w:rsidP="001F115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1547" w:rsidRPr="00B51547" w:rsidRDefault="00B51547" w:rsidP="00B5154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547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 </w:t>
      </w:r>
    </w:p>
    <w:sectPr w:rsidR="00B51547" w:rsidRPr="00B51547" w:rsidSect="006C76E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20A57"/>
    <w:multiLevelType w:val="hybridMultilevel"/>
    <w:tmpl w:val="758CECEE"/>
    <w:lvl w:ilvl="0" w:tplc="F280B776">
      <w:start w:val="1"/>
      <w:numFmt w:val="upperRoman"/>
      <w:lvlText w:val="%1."/>
      <w:lvlJc w:val="left"/>
      <w:pPr>
        <w:ind w:left="1288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E2F15"/>
    <w:multiLevelType w:val="hybridMultilevel"/>
    <w:tmpl w:val="6F84ABC2"/>
    <w:lvl w:ilvl="0" w:tplc="A3629670">
      <w:start w:val="3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1547"/>
    <w:rsid w:val="00033080"/>
    <w:rsid w:val="0005643A"/>
    <w:rsid w:val="00094F22"/>
    <w:rsid w:val="00134057"/>
    <w:rsid w:val="001E5EEB"/>
    <w:rsid w:val="001F115E"/>
    <w:rsid w:val="00232220"/>
    <w:rsid w:val="00266AF9"/>
    <w:rsid w:val="002B671E"/>
    <w:rsid w:val="003133E2"/>
    <w:rsid w:val="003502DF"/>
    <w:rsid w:val="003F3D12"/>
    <w:rsid w:val="004076CD"/>
    <w:rsid w:val="006C427B"/>
    <w:rsid w:val="006C76E6"/>
    <w:rsid w:val="00730451"/>
    <w:rsid w:val="00790189"/>
    <w:rsid w:val="008113CA"/>
    <w:rsid w:val="008A66D4"/>
    <w:rsid w:val="0094747F"/>
    <w:rsid w:val="00B17E4F"/>
    <w:rsid w:val="00B51547"/>
    <w:rsid w:val="00B71A9E"/>
    <w:rsid w:val="00BC547D"/>
    <w:rsid w:val="00C21880"/>
    <w:rsid w:val="00C26374"/>
    <w:rsid w:val="00C3001E"/>
    <w:rsid w:val="00C71C1D"/>
    <w:rsid w:val="00CE407D"/>
    <w:rsid w:val="00D47F6E"/>
    <w:rsid w:val="00DC3B11"/>
    <w:rsid w:val="00E62460"/>
    <w:rsid w:val="00EF0E17"/>
    <w:rsid w:val="00EF50F0"/>
    <w:rsid w:val="00FF5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74"/>
  </w:style>
  <w:style w:type="paragraph" w:styleId="1">
    <w:name w:val="heading 1"/>
    <w:basedOn w:val="a"/>
    <w:next w:val="a"/>
    <w:link w:val="10"/>
    <w:qFormat/>
    <w:rsid w:val="001F115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515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51547"/>
    <w:rPr>
      <w:color w:val="800080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B515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41"/>
    <w:basedOn w:val="a"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pt">
    <w:name w:val="33pt"/>
    <w:basedOn w:val="a0"/>
    <w:rsid w:val="00B51547"/>
  </w:style>
  <w:style w:type="character" w:customStyle="1" w:styleId="42">
    <w:name w:val="42"/>
    <w:basedOn w:val="a0"/>
    <w:rsid w:val="00B51547"/>
  </w:style>
  <w:style w:type="paragraph" w:styleId="a7">
    <w:name w:val="List Paragraph"/>
    <w:basedOn w:val="a"/>
    <w:uiPriority w:val="99"/>
    <w:qFormat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pt">
    <w:name w:val="9pt"/>
    <w:basedOn w:val="a0"/>
    <w:rsid w:val="00B51547"/>
  </w:style>
  <w:style w:type="character" w:customStyle="1" w:styleId="6pt">
    <w:name w:val="6pt"/>
    <w:basedOn w:val="a0"/>
    <w:rsid w:val="00B51547"/>
  </w:style>
  <w:style w:type="paragraph" w:customStyle="1" w:styleId="a10">
    <w:name w:val="a1"/>
    <w:basedOn w:val="a"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B5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rsid w:val="00094F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8">
    <w:name w:val="Стиль"/>
    <w:rsid w:val="00E6246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E6246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9">
    <w:name w:val="Мой стиль"/>
    <w:basedOn w:val="a"/>
    <w:rsid w:val="00E6246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1F115E"/>
    <w:rPr>
      <w:rFonts w:ascii="Arial" w:eastAsia="Times New Roman" w:hAnsi="Arial" w:cs="Times New Roman"/>
      <w:b/>
      <w:kern w:val="28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37F58E2AE6B8310953E3E8368DB3CDA954972E3326826A2D07526B9Ds5ZE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37F58E2AE6B8310953E3E8368DB3CDA954972E3322826A2D07526B9Ds5ZEJ" TargetMode="External"/><Relationship Id="rId12" Type="http://schemas.openxmlformats.org/officeDocument/2006/relationships/hyperlink" Target="consultantplus://offline/ref=0237F58E2AE6B8310953E3E8368DB3CDA855932C3720826A2D07526B9Ds5Z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/bigs/showDocument.html?id=96E20C02-1B12-465A-B64C-24AA92270007" TargetMode="External"/><Relationship Id="rId11" Type="http://schemas.openxmlformats.org/officeDocument/2006/relationships/hyperlink" Target="consultantplus://offline/ref=0237F58E2AE6B8310953E3E8368DB3CDA954972E3326826A2D07526B9Ds5ZEJ" TargetMode="External"/><Relationship Id="rId5" Type="http://schemas.openxmlformats.org/officeDocument/2006/relationships/hyperlink" Target="http://pravo-search.minjust.ru/bigs/showDocument.html?id=83C0226C-6AA1-4C42-B587-603D0E35F823" TargetMode="External"/><Relationship Id="rId10" Type="http://schemas.openxmlformats.org/officeDocument/2006/relationships/hyperlink" Target="consultantplus://offline/ref=0237F58E2AE6B8310953E3E8368DB3CDA954972E3322826A2D07526B9Ds5Z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37F58E2AE6B8310953E3E8368DB3CDA855932C3720826A2D07526B9Ds5ZE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9563</Words>
  <Characters>54515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Ляпина Анастасия Александровна</dc:creator>
  <cp:lastModifiedBy>OrgotdGlspec</cp:lastModifiedBy>
  <cp:revision>30</cp:revision>
  <dcterms:created xsi:type="dcterms:W3CDTF">2018-10-17T11:58:00Z</dcterms:created>
  <dcterms:modified xsi:type="dcterms:W3CDTF">2021-03-03T06:31:00Z</dcterms:modified>
</cp:coreProperties>
</file>