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34A6">
        <w:rPr>
          <w:rFonts w:ascii="Times New Roman" w:eastAsia="Times New Roman" w:hAnsi="Times New Roman" w:cs="Times New Roman"/>
          <w:b/>
          <w:sz w:val="32"/>
          <w:szCs w:val="32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117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35B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5117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D5117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666985" w:rsidRDefault="00322A2D" w:rsidP="00666985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52A4B">
        <w:rPr>
          <w:rFonts w:ascii="Times New Roman" w:eastAsia="Times New Roman" w:hAnsi="Times New Roman" w:cs="Times New Roman"/>
          <w:b/>
          <w:sz w:val="28"/>
          <w:szCs w:val="28"/>
        </w:rPr>
        <w:t xml:space="preserve">Энергосбережение и повышение энергетической эффективности 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>Шенкурско</w:t>
      </w:r>
      <w:r w:rsidR="00652A4B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="00652A4B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</w:t>
      </w:r>
      <w:r w:rsidR="00652A4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C46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5E1E8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Шенкурского муниципального округа Архангельской 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>области,  утвержде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нным постановлением администрации Шенкурского муниципального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от 22 декабря 2022 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, в целях реализа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Энергосбережение и повышение энергетической эффективности Шенкурского муниципального округа»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 xml:space="preserve"> утвержде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области от 2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декабря  2022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B10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  <w:proofErr w:type="gramEnd"/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1.  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прилагаемый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Энергосбережение и повышение энергетической эффективности Шенкурского муниципального округа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E87">
        <w:rPr>
          <w:rFonts w:ascii="Times New Roman" w:eastAsia="Times New Roman" w:hAnsi="Times New Roman" w:cs="Times New Roman"/>
          <w:bCs/>
          <w:sz w:val="28"/>
          <w:szCs w:val="28"/>
        </w:rPr>
        <w:t>на 2024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87CE1" w:rsidRDefault="00387CE1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полномочия г</w:t>
      </w:r>
      <w:r w:rsidR="00666985" w:rsidRPr="00666985">
        <w:rPr>
          <w:rFonts w:ascii="Times New Roman" w:eastAsia="Times New Roman" w:hAnsi="Times New Roman" w:cs="Times New Roman"/>
          <w:b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ы</w:t>
      </w:r>
    </w:p>
    <w:p w:rsidR="00666985" w:rsidRPr="00666985" w:rsidRDefault="00666985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66985">
        <w:rPr>
          <w:rFonts w:ascii="Times New Roman" w:eastAsia="Times New Roman" w:hAnsi="Times New Roman" w:cs="Times New Roman"/>
          <w:b/>
          <w:sz w:val="28"/>
          <w:szCs w:val="20"/>
        </w:rPr>
        <w:t>Шенкурского муниципальн</w:t>
      </w:r>
      <w:r w:rsidR="004B10E2">
        <w:rPr>
          <w:rFonts w:ascii="Times New Roman" w:eastAsia="Times New Roman" w:hAnsi="Times New Roman" w:cs="Times New Roman"/>
          <w:b/>
          <w:sz w:val="28"/>
          <w:szCs w:val="20"/>
        </w:rPr>
        <w:t xml:space="preserve">ого округа          </w:t>
      </w:r>
      <w:r w:rsidR="00387CE1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</w:t>
      </w:r>
      <w:r w:rsidR="004B10E2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</w:t>
      </w:r>
      <w:r w:rsidR="00387CE1">
        <w:rPr>
          <w:rFonts w:ascii="Times New Roman" w:eastAsia="Times New Roman" w:hAnsi="Times New Roman" w:cs="Times New Roman"/>
          <w:b/>
          <w:sz w:val="28"/>
          <w:szCs w:val="20"/>
        </w:rPr>
        <w:t>А.А. Росляков</w:t>
      </w:r>
    </w:p>
    <w:p w:rsidR="008952AF" w:rsidRDefault="008952AF" w:rsidP="00666985"/>
    <w:p w:rsidR="00652A4B" w:rsidRDefault="00652A4B" w:rsidP="00666985"/>
    <w:p w:rsidR="00DC5F2C" w:rsidRPr="00DC5F2C" w:rsidRDefault="00DC5F2C" w:rsidP="00652A4B">
      <w:pPr>
        <w:jc w:val="center"/>
        <w:rPr>
          <w:rFonts w:ascii="Times New Roman" w:hAnsi="Times New Roman" w:cs="Times New Roman"/>
          <w:sz w:val="28"/>
          <w:szCs w:val="28"/>
        </w:rPr>
        <w:sectPr w:rsidR="00DC5F2C" w:rsidRPr="00DC5F2C" w:rsidSect="00895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F2C" w:rsidRPr="00021FA2" w:rsidRDefault="00021FA2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lastRenderedPageBreak/>
        <w:t>УТВЕРЖДЕ</w:t>
      </w:r>
      <w:r w:rsidR="00DC5F2C" w:rsidRPr="00021FA2">
        <w:rPr>
          <w:rFonts w:ascii="Times New Roman" w:hAnsi="Times New Roman" w:cs="Times New Roman"/>
          <w:sz w:val="28"/>
          <w:szCs w:val="28"/>
        </w:rPr>
        <w:t>Н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от </w:t>
      </w:r>
      <w:r w:rsidR="005E1E87" w:rsidRPr="00021FA2">
        <w:rPr>
          <w:rFonts w:ascii="Times New Roman" w:hAnsi="Times New Roman" w:cs="Times New Roman"/>
          <w:sz w:val="28"/>
          <w:szCs w:val="28"/>
        </w:rPr>
        <w:t>«</w:t>
      </w:r>
      <w:r w:rsidR="00D51177">
        <w:rPr>
          <w:rFonts w:ascii="Times New Roman" w:hAnsi="Times New Roman" w:cs="Times New Roman"/>
          <w:sz w:val="28"/>
          <w:szCs w:val="28"/>
        </w:rPr>
        <w:t>25</w:t>
      </w:r>
      <w:r w:rsidR="005E1E87" w:rsidRPr="00021FA2">
        <w:rPr>
          <w:rFonts w:ascii="Times New Roman" w:hAnsi="Times New Roman" w:cs="Times New Roman"/>
          <w:sz w:val="28"/>
          <w:szCs w:val="28"/>
        </w:rPr>
        <w:t>»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="004B26C9" w:rsidRPr="00021FA2">
        <w:rPr>
          <w:rFonts w:ascii="Times New Roman" w:hAnsi="Times New Roman" w:cs="Times New Roman"/>
          <w:sz w:val="28"/>
          <w:szCs w:val="28"/>
        </w:rPr>
        <w:t>января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Pr="00021FA2">
        <w:rPr>
          <w:rFonts w:ascii="Times New Roman" w:hAnsi="Times New Roman" w:cs="Times New Roman"/>
          <w:sz w:val="28"/>
          <w:szCs w:val="28"/>
        </w:rPr>
        <w:t>202</w:t>
      </w:r>
      <w:r w:rsidR="005E1E87" w:rsidRPr="00021FA2">
        <w:rPr>
          <w:rFonts w:ascii="Times New Roman" w:hAnsi="Times New Roman" w:cs="Times New Roman"/>
          <w:sz w:val="28"/>
          <w:szCs w:val="28"/>
        </w:rPr>
        <w:t>4</w:t>
      </w:r>
      <w:r w:rsidRPr="00021FA2">
        <w:rPr>
          <w:rFonts w:ascii="Times New Roman" w:hAnsi="Times New Roman" w:cs="Times New Roman"/>
          <w:sz w:val="28"/>
          <w:szCs w:val="28"/>
        </w:rPr>
        <w:t xml:space="preserve"> г. №</w:t>
      </w:r>
      <w:r w:rsidR="00D51177">
        <w:rPr>
          <w:rFonts w:ascii="Times New Roman" w:hAnsi="Times New Roman" w:cs="Times New Roman"/>
          <w:sz w:val="28"/>
          <w:szCs w:val="28"/>
        </w:rPr>
        <w:t xml:space="preserve"> 28</w:t>
      </w:r>
      <w:r w:rsidR="00B9091C" w:rsidRPr="00021FA2">
        <w:rPr>
          <w:rFonts w:ascii="Times New Roman" w:hAnsi="Times New Roman" w:cs="Times New Roman"/>
          <w:sz w:val="28"/>
          <w:szCs w:val="28"/>
        </w:rPr>
        <w:t>-</w:t>
      </w:r>
      <w:r w:rsidRPr="00021FA2">
        <w:rPr>
          <w:rFonts w:ascii="Times New Roman" w:hAnsi="Times New Roman" w:cs="Times New Roman"/>
          <w:sz w:val="28"/>
          <w:szCs w:val="28"/>
        </w:rPr>
        <w:t>р</w:t>
      </w:r>
    </w:p>
    <w:p w:rsidR="00DC5F2C" w:rsidRDefault="00DC5F2C" w:rsidP="00DC5F2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6C9" w:rsidRPr="001534CD" w:rsidRDefault="004B26C9" w:rsidP="00DC5F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</w:p>
    <w:p w:rsidR="00652A4B" w:rsidRPr="00021FA2" w:rsidRDefault="00467EC5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52A4B" w:rsidRPr="00021FA2">
        <w:rPr>
          <w:rFonts w:ascii="Times New Roman" w:eastAsia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Шенкурского муниципального округа»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5E1E87" w:rsidRPr="00021F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B26C9" w:rsidRPr="001534CD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4B" w:rsidRPr="004B26C9" w:rsidRDefault="00652A4B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C9">
        <w:rPr>
          <w:rFonts w:ascii="Times New Roman" w:eastAsia="Times New Roman" w:hAnsi="Times New Roman" w:cs="Times New Roman"/>
          <w:sz w:val="24"/>
          <w:szCs w:val="24"/>
        </w:rPr>
        <w:t>Ответственный испо</w:t>
      </w:r>
      <w:r w:rsidR="004B26C9" w:rsidRPr="004B26C9">
        <w:rPr>
          <w:rFonts w:ascii="Times New Roman" w:eastAsia="Times New Roman" w:hAnsi="Times New Roman" w:cs="Times New Roman"/>
          <w:sz w:val="24"/>
          <w:szCs w:val="24"/>
        </w:rPr>
        <w:t xml:space="preserve">лнитель муниципальной программы – 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 отдел жилищно – коммунального хозяйства администрации Шенкурского муниципального округа Архангельской области  </w:t>
      </w:r>
    </w:p>
    <w:p w:rsidR="004B26C9" w:rsidRPr="004B26C9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127"/>
        <w:gridCol w:w="2551"/>
        <w:gridCol w:w="1559"/>
        <w:gridCol w:w="1843"/>
        <w:gridCol w:w="1561"/>
        <w:gridCol w:w="1702"/>
        <w:gridCol w:w="1418"/>
      </w:tblGrid>
      <w:tr w:rsidR="00CF6ADF" w:rsidRPr="004B26C9" w:rsidTr="004B26C9">
        <w:trPr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DF" w:rsidRPr="004B26C9" w:rsidRDefault="004B26C9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CF6ADF" w:rsidRPr="004B26C9" w:rsidTr="004B26C9">
        <w:trPr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F6ADF" w:rsidRPr="004B26C9" w:rsidTr="00021FA2">
        <w:trPr>
          <w:trHeight w:val="363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C9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CF6ADF" w:rsidRPr="004B26C9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1B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>Пропаганда энергосберегающего поведения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1B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 – коммунального хозяйства администрации 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Шенкурского муниципального округа Архангельской области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1B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>нформирование муниципальных бюджетных учреждений о</w:t>
            </w:r>
            <w:r w:rsidR="00E538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требований Федерального закона от 23.112009 № 261-ФЗ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1B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>оличество бюджетных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6ADF" w:rsidRPr="004B26C9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1B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>энергомониторинга</w:t>
            </w:r>
            <w:proofErr w:type="spellEnd"/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воды, тепловой и электрической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1B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 – коммунального хозяйства администрации Шенкурского муниципального округа Архангельской области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1B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предоставление муниципальными бюджетными учреждениями Шенкурского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>данных о потреблённых энергоресурсах (</w:t>
            </w:r>
            <w:proofErr w:type="spellStart"/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>теплоэ</w:t>
            </w:r>
            <w:r w:rsidR="00E538EF"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proofErr w:type="spellEnd"/>
            <w:r w:rsidR="00E538EF">
              <w:rPr>
                <w:rFonts w:ascii="Times New Roman" w:hAnsi="Times New Roman" w:cs="Times New Roman"/>
                <w:sz w:val="24"/>
                <w:szCs w:val="24"/>
              </w:rPr>
              <w:t>, электроэнергии, водоснаб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жении) в 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количественном и стоимостном 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1B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>оличество бюджетных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6ADF" w:rsidRPr="004B26C9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003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тепловых сетей </w:t>
            </w:r>
            <w:proofErr w:type="gramStart"/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>. Шенкурск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003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003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капитальному ремонту участков тепловых сетей от котельных </w:t>
            </w:r>
            <w:proofErr w:type="gramStart"/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>. Шенкурска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003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6ADF" w:rsidRPr="004B26C9">
              <w:rPr>
                <w:rFonts w:ascii="Times New Roman" w:hAnsi="Times New Roman" w:cs="Times New Roman"/>
                <w:sz w:val="24"/>
                <w:szCs w:val="24"/>
              </w:rPr>
              <w:t>рок завершения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003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003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003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4B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до 1 ноября </w:t>
            </w:r>
          </w:p>
        </w:tc>
      </w:tr>
    </w:tbl>
    <w:p w:rsidR="00652A4B" w:rsidRPr="00DC5F2C" w:rsidRDefault="00652A4B" w:rsidP="00DC5F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652A4B" w:rsidRPr="00DC5F2C" w:rsidSect="00DC5F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A2D"/>
    <w:rsid w:val="00021FA2"/>
    <w:rsid w:val="0009118B"/>
    <w:rsid w:val="000C2BEA"/>
    <w:rsid w:val="001534CD"/>
    <w:rsid w:val="00194E84"/>
    <w:rsid w:val="00322A2D"/>
    <w:rsid w:val="00387CE1"/>
    <w:rsid w:val="00467EC5"/>
    <w:rsid w:val="004B10E2"/>
    <w:rsid w:val="004B26C9"/>
    <w:rsid w:val="004C01B5"/>
    <w:rsid w:val="004C1ACF"/>
    <w:rsid w:val="005E1E87"/>
    <w:rsid w:val="00652A4B"/>
    <w:rsid w:val="00666985"/>
    <w:rsid w:val="00721655"/>
    <w:rsid w:val="00770068"/>
    <w:rsid w:val="008934A6"/>
    <w:rsid w:val="008952AF"/>
    <w:rsid w:val="00935305"/>
    <w:rsid w:val="009A1FBA"/>
    <w:rsid w:val="009B1871"/>
    <w:rsid w:val="009C46EE"/>
    <w:rsid w:val="00A343C3"/>
    <w:rsid w:val="00B1098F"/>
    <w:rsid w:val="00B9091C"/>
    <w:rsid w:val="00BF3ECA"/>
    <w:rsid w:val="00CD35B4"/>
    <w:rsid w:val="00CF065C"/>
    <w:rsid w:val="00CF6ADF"/>
    <w:rsid w:val="00D51177"/>
    <w:rsid w:val="00DC5F2C"/>
    <w:rsid w:val="00E37C58"/>
    <w:rsid w:val="00E538EF"/>
    <w:rsid w:val="00E76BEC"/>
    <w:rsid w:val="00E9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AD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A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A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A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A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2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24</cp:revision>
  <cp:lastPrinted>2024-01-24T11:18:00Z</cp:lastPrinted>
  <dcterms:created xsi:type="dcterms:W3CDTF">2023-01-11T11:45:00Z</dcterms:created>
  <dcterms:modified xsi:type="dcterms:W3CDTF">2024-01-25T11:33:00Z</dcterms:modified>
</cp:coreProperties>
</file>