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B21" w:rsidRPr="0070244F" w:rsidRDefault="00984B21" w:rsidP="00984B21">
      <w:pPr>
        <w:pStyle w:val="ConsPlusNonformat"/>
        <w:jc w:val="center"/>
        <w:rPr>
          <w:sz w:val="24"/>
          <w:szCs w:val="24"/>
        </w:rPr>
      </w:pPr>
      <w:r w:rsidRPr="0070244F">
        <w:rPr>
          <w:rFonts w:ascii="Times New Roman" w:hAnsi="Times New Roman" w:cs="Times New Roman"/>
          <w:b/>
          <w:sz w:val="24"/>
          <w:szCs w:val="24"/>
        </w:rPr>
        <w:t>ИЗВЕЩЕНИЕ</w:t>
      </w:r>
      <w:r w:rsidRPr="0070244F">
        <w:rPr>
          <w:rFonts w:ascii="Times New Roman" w:hAnsi="Times New Roman" w:cs="Times New Roman"/>
          <w:sz w:val="24"/>
          <w:szCs w:val="24"/>
        </w:rPr>
        <w:t xml:space="preserve"> </w:t>
      </w:r>
    </w:p>
    <w:p w:rsidR="0070244F" w:rsidRPr="0070244F" w:rsidRDefault="00984B21" w:rsidP="00984B21">
      <w:pPr>
        <w:pStyle w:val="ConsPlusNonformat"/>
        <w:jc w:val="center"/>
        <w:rPr>
          <w:rFonts w:ascii="Times New Roman" w:hAnsi="Times New Roman" w:cs="Times New Roman"/>
          <w:b/>
          <w:sz w:val="24"/>
          <w:szCs w:val="24"/>
        </w:rPr>
      </w:pPr>
      <w:r w:rsidRPr="0070244F">
        <w:rPr>
          <w:rFonts w:ascii="Times New Roman" w:hAnsi="Times New Roman" w:cs="Times New Roman"/>
          <w:b/>
          <w:sz w:val="24"/>
          <w:szCs w:val="24"/>
        </w:rPr>
        <w:t>о проведении публичных консультаций по проекту</w:t>
      </w:r>
      <w:r w:rsidR="0070244F" w:rsidRPr="0070244F">
        <w:rPr>
          <w:rFonts w:ascii="Times New Roman" w:hAnsi="Times New Roman" w:cs="Times New Roman"/>
          <w:b/>
          <w:sz w:val="24"/>
          <w:szCs w:val="24"/>
        </w:rPr>
        <w:t xml:space="preserve"> </w:t>
      </w:r>
    </w:p>
    <w:p w:rsidR="009B7301" w:rsidRPr="0070244F" w:rsidRDefault="0070244F" w:rsidP="0070244F">
      <w:pPr>
        <w:pStyle w:val="ConsPlusNonformat"/>
        <w:jc w:val="center"/>
        <w:rPr>
          <w:rFonts w:ascii="Times New Roman" w:hAnsi="Times New Roman" w:cs="Times New Roman"/>
          <w:b/>
          <w:sz w:val="24"/>
          <w:szCs w:val="24"/>
        </w:rPr>
      </w:pPr>
      <w:r w:rsidRPr="0070244F">
        <w:rPr>
          <w:rFonts w:ascii="Times New Roman" w:hAnsi="Times New Roman" w:cs="Times New Roman"/>
          <w:b/>
          <w:sz w:val="24"/>
          <w:szCs w:val="24"/>
        </w:rPr>
        <w:t>постановления администрации Шенкурского муниципального округа Архангельской области  «</w:t>
      </w:r>
      <w:r w:rsidR="009B549C" w:rsidRPr="0070244F">
        <w:rPr>
          <w:rFonts w:ascii="Times New Roman" w:hAnsi="Times New Roman" w:cs="Times New Roman"/>
          <w:b/>
          <w:sz w:val="24"/>
          <w:szCs w:val="24"/>
        </w:rPr>
        <w:t>Об определении границ прилегающих территорий к многоквартирным домам, на которых не допускается розничная продажа алкогольной продукции при оказании услуг общественного питания на территории Шенкурского муниципального округа Архангельской области</w:t>
      </w:r>
      <w:r w:rsidR="009B7301" w:rsidRPr="0070244F">
        <w:rPr>
          <w:rFonts w:ascii="Times New Roman" w:hAnsi="Times New Roman" w:cs="Times New Roman"/>
          <w:b/>
          <w:sz w:val="24"/>
          <w:szCs w:val="24"/>
        </w:rPr>
        <w:t>»</w:t>
      </w:r>
    </w:p>
    <w:p w:rsidR="00984B21" w:rsidRPr="0070244F" w:rsidRDefault="00984B21" w:rsidP="00984B21">
      <w:pPr>
        <w:pStyle w:val="ConsPlusNonformat"/>
        <w:jc w:val="both"/>
        <w:rPr>
          <w:rFonts w:ascii="Times New Roman" w:hAnsi="Times New Roman" w:cs="Times New Roman"/>
          <w:sz w:val="24"/>
          <w:szCs w:val="24"/>
        </w:rPr>
      </w:pPr>
    </w:p>
    <w:p w:rsidR="00984B21" w:rsidRPr="0070244F" w:rsidRDefault="00984B21" w:rsidP="00CB2FD6">
      <w:pPr>
        <w:pStyle w:val="ConsPlusNonformat"/>
        <w:numPr>
          <w:ilvl w:val="0"/>
          <w:numId w:val="2"/>
        </w:numPr>
        <w:jc w:val="center"/>
        <w:rPr>
          <w:rFonts w:ascii="Times New Roman" w:hAnsi="Times New Roman" w:cs="Times New Roman"/>
          <w:b/>
          <w:sz w:val="24"/>
          <w:szCs w:val="24"/>
        </w:rPr>
      </w:pPr>
      <w:bookmarkStart w:id="0" w:name="P435"/>
      <w:bookmarkEnd w:id="0"/>
      <w:r w:rsidRPr="0070244F">
        <w:rPr>
          <w:rFonts w:ascii="Times New Roman" w:hAnsi="Times New Roman" w:cs="Times New Roman"/>
          <w:b/>
          <w:sz w:val="24"/>
          <w:szCs w:val="24"/>
        </w:rPr>
        <w:t>Приглашение</w:t>
      </w:r>
    </w:p>
    <w:p w:rsidR="00CB2FD6" w:rsidRPr="0070244F" w:rsidRDefault="00CB2FD6" w:rsidP="00297672">
      <w:pPr>
        <w:pStyle w:val="ConsPlusNonformat"/>
        <w:ind w:left="1080"/>
        <w:jc w:val="both"/>
        <w:rPr>
          <w:rFonts w:ascii="Times New Roman" w:hAnsi="Times New Roman" w:cs="Times New Roman"/>
          <w:b/>
          <w:sz w:val="24"/>
          <w:szCs w:val="24"/>
        </w:rPr>
      </w:pPr>
    </w:p>
    <w:p w:rsidR="00984B21" w:rsidRPr="0070244F" w:rsidRDefault="00CB2FD6" w:rsidP="0070244F">
      <w:pPr>
        <w:ind w:firstLine="708"/>
        <w:jc w:val="both"/>
      </w:pPr>
      <w:proofErr w:type="gramStart"/>
      <w:r w:rsidRPr="0070244F">
        <w:rPr>
          <w:lang w:eastAsia="ru-RU"/>
        </w:rPr>
        <w:t xml:space="preserve">Отдел </w:t>
      </w:r>
      <w:r w:rsidR="0070244F" w:rsidRPr="0070244F">
        <w:rPr>
          <w:lang w:eastAsia="ru-RU"/>
        </w:rPr>
        <w:t>агропромышленного комплекса</w:t>
      </w:r>
      <w:r w:rsidRPr="0070244F">
        <w:rPr>
          <w:lang w:eastAsia="ru-RU"/>
        </w:rPr>
        <w:t xml:space="preserve">, лесопользования и торговли </w:t>
      </w:r>
      <w:r w:rsidRPr="0070244F">
        <w:rPr>
          <w:bCs/>
        </w:rPr>
        <w:t xml:space="preserve">администрации </w:t>
      </w:r>
      <w:r w:rsidRPr="0070244F">
        <w:rPr>
          <w:lang w:eastAsia="ru-RU"/>
        </w:rPr>
        <w:t>Шенкурского муниципального округа Архангельской области</w:t>
      </w:r>
      <w:r w:rsidR="00984B21" w:rsidRPr="0070244F">
        <w:t xml:space="preserve"> приглашает принять участие в публичных консультациях по проекту </w:t>
      </w:r>
      <w:r w:rsidR="0070244F" w:rsidRPr="0070244F">
        <w:rPr>
          <w:b/>
        </w:rPr>
        <w:t xml:space="preserve">постановления администрации Шенкурского муниципального округа Архангельской области </w:t>
      </w:r>
      <w:r w:rsidR="009B7301" w:rsidRPr="0070244F">
        <w:rPr>
          <w:b/>
        </w:rPr>
        <w:t>«</w:t>
      </w:r>
      <w:r w:rsidR="009B549C" w:rsidRPr="0070244F">
        <w:rPr>
          <w:b/>
        </w:rPr>
        <w:t>Об определении границ прилегающих территорий к многоквартирным домам, на которых не допускается розничная продажа алкогольной продукции при оказании услуг общественного питания на территории Шенкурского муниципального округа Архангельской области</w:t>
      </w:r>
      <w:bookmarkStart w:id="1" w:name="_GoBack"/>
      <w:bookmarkEnd w:id="1"/>
      <w:r w:rsidR="009B7301" w:rsidRPr="0070244F">
        <w:rPr>
          <w:b/>
        </w:rPr>
        <w:t>»</w:t>
      </w:r>
      <w:r w:rsidR="00984B21" w:rsidRPr="0070244F">
        <w:t xml:space="preserve"> и  в этой связи просит</w:t>
      </w:r>
      <w:proofErr w:type="gramEnd"/>
      <w:r w:rsidR="00984B21" w:rsidRPr="0070244F">
        <w:t xml:space="preserve"> ответить на предложенные вопросы и заполнить разделы </w:t>
      </w:r>
      <w:r w:rsidR="00984B21" w:rsidRPr="0070244F">
        <w:rPr>
          <w:b/>
        </w:rPr>
        <w:t>IV и V</w:t>
      </w:r>
      <w:r w:rsidR="00984B21" w:rsidRPr="0070244F">
        <w:t xml:space="preserve"> данной формы. </w:t>
      </w:r>
    </w:p>
    <w:p w:rsidR="00984B21" w:rsidRPr="0070244F" w:rsidRDefault="00984B21" w:rsidP="00984B21">
      <w:pPr>
        <w:pStyle w:val="ConsPlusNonformat"/>
        <w:jc w:val="center"/>
        <w:rPr>
          <w:rFonts w:ascii="Times New Roman" w:hAnsi="Times New Roman" w:cs="Times New Roman"/>
          <w:b/>
          <w:sz w:val="24"/>
          <w:szCs w:val="24"/>
        </w:rPr>
      </w:pPr>
    </w:p>
    <w:p w:rsidR="00984B21" w:rsidRPr="0070244F" w:rsidRDefault="00984B21" w:rsidP="00984B21">
      <w:pPr>
        <w:pStyle w:val="ConsPlusNonformat"/>
        <w:jc w:val="center"/>
        <w:rPr>
          <w:sz w:val="24"/>
          <w:szCs w:val="24"/>
        </w:rPr>
      </w:pPr>
      <w:r w:rsidRPr="0070244F">
        <w:rPr>
          <w:rFonts w:ascii="Times New Roman" w:hAnsi="Times New Roman" w:cs="Times New Roman"/>
          <w:b/>
          <w:sz w:val="24"/>
          <w:szCs w:val="24"/>
        </w:rPr>
        <w:t>Заранее благодарим за сотрудничество!</w:t>
      </w:r>
    </w:p>
    <w:p w:rsidR="00984B21" w:rsidRPr="0070244F" w:rsidRDefault="00984B21" w:rsidP="00984B21">
      <w:pPr>
        <w:pStyle w:val="ConsPlusNonformat"/>
        <w:jc w:val="both"/>
        <w:rPr>
          <w:rFonts w:ascii="Times New Roman" w:hAnsi="Times New Roman" w:cs="Times New Roman"/>
          <w:b/>
          <w:sz w:val="24"/>
          <w:szCs w:val="24"/>
        </w:rPr>
      </w:pPr>
    </w:p>
    <w:p w:rsidR="00984B21" w:rsidRPr="0070244F" w:rsidRDefault="00984B21" w:rsidP="00984B21">
      <w:pPr>
        <w:pStyle w:val="ConsPlusNonformat"/>
        <w:jc w:val="center"/>
        <w:rPr>
          <w:sz w:val="24"/>
          <w:szCs w:val="24"/>
        </w:rPr>
      </w:pPr>
      <w:r w:rsidRPr="0070244F">
        <w:rPr>
          <w:rFonts w:ascii="Times New Roman" w:hAnsi="Times New Roman" w:cs="Times New Roman"/>
          <w:b/>
          <w:sz w:val="24"/>
          <w:szCs w:val="24"/>
        </w:rPr>
        <w:t>II. Информация о сроках публичных консультаций</w:t>
      </w:r>
    </w:p>
    <w:p w:rsidR="00984B21" w:rsidRPr="0070244F" w:rsidRDefault="00984B21" w:rsidP="00984B21">
      <w:pPr>
        <w:pStyle w:val="ConsPlusNonformat"/>
        <w:jc w:val="both"/>
        <w:rPr>
          <w:rFonts w:ascii="Times New Roman" w:hAnsi="Times New Roman" w:cs="Times New Roman"/>
          <w:b/>
          <w:sz w:val="24"/>
          <w:szCs w:val="24"/>
        </w:rPr>
      </w:pPr>
    </w:p>
    <w:p w:rsidR="00984B21" w:rsidRPr="0070244F" w:rsidRDefault="00984B21" w:rsidP="00984B21">
      <w:pPr>
        <w:pStyle w:val="ConsPlusNonformat"/>
        <w:jc w:val="both"/>
        <w:rPr>
          <w:rFonts w:ascii="Times New Roman" w:hAnsi="Times New Roman" w:cs="Times New Roman"/>
          <w:sz w:val="24"/>
          <w:szCs w:val="24"/>
        </w:rPr>
      </w:pPr>
      <w:r w:rsidRPr="0070244F">
        <w:rPr>
          <w:rFonts w:ascii="Times New Roman" w:hAnsi="Times New Roman" w:cs="Times New Roman"/>
          <w:sz w:val="24"/>
          <w:szCs w:val="24"/>
        </w:rPr>
        <w:t xml:space="preserve">    </w:t>
      </w:r>
      <w:r w:rsidR="0070244F" w:rsidRPr="0070244F">
        <w:rPr>
          <w:rFonts w:ascii="Times New Roman" w:hAnsi="Times New Roman" w:cs="Times New Roman"/>
          <w:sz w:val="24"/>
          <w:szCs w:val="24"/>
        </w:rPr>
        <w:tab/>
      </w:r>
      <w:r w:rsidRPr="0070244F">
        <w:rPr>
          <w:rFonts w:ascii="Times New Roman" w:hAnsi="Times New Roman" w:cs="Times New Roman"/>
          <w:sz w:val="24"/>
          <w:szCs w:val="24"/>
        </w:rPr>
        <w:t xml:space="preserve">Дата  размещения  извещения  о  проведении  публичных  консультаций  по проекту  </w:t>
      </w:r>
      <w:r w:rsidR="00310422" w:rsidRPr="0070244F">
        <w:rPr>
          <w:rFonts w:ascii="Times New Roman" w:hAnsi="Times New Roman" w:cs="Times New Roman"/>
          <w:sz w:val="24"/>
          <w:szCs w:val="24"/>
        </w:rPr>
        <w:t>правового акта «</w:t>
      </w:r>
      <w:r w:rsidR="0070244F" w:rsidRPr="0070244F">
        <w:rPr>
          <w:rFonts w:ascii="Times New Roman" w:hAnsi="Times New Roman" w:cs="Times New Roman"/>
          <w:sz w:val="24"/>
          <w:szCs w:val="24"/>
        </w:rPr>
        <w:t>23</w:t>
      </w:r>
      <w:r w:rsidR="00310422" w:rsidRPr="0070244F">
        <w:rPr>
          <w:rFonts w:ascii="Times New Roman" w:hAnsi="Times New Roman" w:cs="Times New Roman"/>
          <w:sz w:val="24"/>
          <w:szCs w:val="24"/>
        </w:rPr>
        <w:t xml:space="preserve">» </w:t>
      </w:r>
      <w:r w:rsidR="009B7301" w:rsidRPr="0070244F">
        <w:rPr>
          <w:rFonts w:ascii="Times New Roman" w:hAnsi="Times New Roman" w:cs="Times New Roman"/>
          <w:sz w:val="24"/>
          <w:szCs w:val="24"/>
        </w:rPr>
        <w:t>апреля</w:t>
      </w:r>
      <w:r w:rsidR="003B1DD4" w:rsidRPr="0070244F">
        <w:rPr>
          <w:rFonts w:ascii="Times New Roman" w:hAnsi="Times New Roman" w:cs="Times New Roman"/>
          <w:sz w:val="24"/>
          <w:szCs w:val="24"/>
        </w:rPr>
        <w:t xml:space="preserve"> </w:t>
      </w:r>
      <w:r w:rsidR="00310422" w:rsidRPr="0070244F">
        <w:rPr>
          <w:rFonts w:ascii="Times New Roman" w:hAnsi="Times New Roman" w:cs="Times New Roman"/>
          <w:sz w:val="24"/>
          <w:szCs w:val="24"/>
        </w:rPr>
        <w:t>202</w:t>
      </w:r>
      <w:r w:rsidR="009B7301" w:rsidRPr="0070244F">
        <w:rPr>
          <w:rFonts w:ascii="Times New Roman" w:hAnsi="Times New Roman" w:cs="Times New Roman"/>
          <w:sz w:val="24"/>
          <w:szCs w:val="24"/>
        </w:rPr>
        <w:t>5</w:t>
      </w:r>
      <w:r w:rsidR="00310422" w:rsidRPr="0070244F">
        <w:rPr>
          <w:rFonts w:ascii="Times New Roman" w:hAnsi="Times New Roman" w:cs="Times New Roman"/>
          <w:sz w:val="24"/>
          <w:szCs w:val="24"/>
        </w:rPr>
        <w:t xml:space="preserve"> </w:t>
      </w:r>
      <w:r w:rsidRPr="0070244F">
        <w:rPr>
          <w:rFonts w:ascii="Times New Roman" w:hAnsi="Times New Roman" w:cs="Times New Roman"/>
          <w:sz w:val="24"/>
          <w:szCs w:val="24"/>
        </w:rPr>
        <w:t>г.</w:t>
      </w:r>
    </w:p>
    <w:p w:rsidR="00984B21" w:rsidRPr="0070244F" w:rsidRDefault="00984B21" w:rsidP="00984B21">
      <w:pPr>
        <w:pStyle w:val="ConsPlusNonformat"/>
        <w:jc w:val="both"/>
        <w:rPr>
          <w:rFonts w:ascii="Times New Roman" w:hAnsi="Times New Roman" w:cs="Times New Roman"/>
          <w:sz w:val="24"/>
          <w:szCs w:val="24"/>
        </w:rPr>
      </w:pPr>
      <w:r w:rsidRPr="0070244F">
        <w:rPr>
          <w:rFonts w:ascii="Times New Roman" w:hAnsi="Times New Roman" w:cs="Times New Roman"/>
          <w:sz w:val="24"/>
          <w:szCs w:val="24"/>
        </w:rPr>
        <w:t xml:space="preserve">    </w:t>
      </w:r>
      <w:r w:rsidR="0070244F" w:rsidRPr="0070244F">
        <w:rPr>
          <w:rFonts w:ascii="Times New Roman" w:hAnsi="Times New Roman" w:cs="Times New Roman"/>
          <w:sz w:val="24"/>
          <w:szCs w:val="24"/>
        </w:rPr>
        <w:tab/>
      </w:r>
      <w:r w:rsidRPr="0070244F">
        <w:rPr>
          <w:rFonts w:ascii="Times New Roman" w:hAnsi="Times New Roman" w:cs="Times New Roman"/>
          <w:sz w:val="24"/>
          <w:szCs w:val="24"/>
        </w:rPr>
        <w:t>Срок  приема  предложений  в  рамках  проведения публичных консультаций</w:t>
      </w:r>
      <w:r w:rsidR="000756F0" w:rsidRPr="0070244F">
        <w:rPr>
          <w:rFonts w:ascii="Times New Roman" w:hAnsi="Times New Roman" w:cs="Times New Roman"/>
          <w:sz w:val="24"/>
          <w:szCs w:val="24"/>
        </w:rPr>
        <w:t xml:space="preserve"> по проекту  правового акта</w:t>
      </w:r>
      <w:r w:rsidRPr="0070244F">
        <w:rPr>
          <w:rFonts w:ascii="Times New Roman" w:hAnsi="Times New Roman" w:cs="Times New Roman"/>
          <w:sz w:val="24"/>
          <w:szCs w:val="24"/>
        </w:rPr>
        <w:t xml:space="preserve"> составляет </w:t>
      </w:r>
      <w:r w:rsidR="0070244F" w:rsidRPr="0070244F">
        <w:rPr>
          <w:rFonts w:ascii="Times New Roman" w:hAnsi="Times New Roman" w:cs="Times New Roman"/>
          <w:sz w:val="24"/>
          <w:szCs w:val="24"/>
        </w:rPr>
        <w:t>20</w:t>
      </w:r>
      <w:r w:rsidRPr="0070244F">
        <w:rPr>
          <w:rFonts w:ascii="Times New Roman" w:hAnsi="Times New Roman" w:cs="Times New Roman"/>
          <w:sz w:val="24"/>
          <w:szCs w:val="24"/>
        </w:rPr>
        <w:t xml:space="preserve"> рабочих дней.</w:t>
      </w:r>
    </w:p>
    <w:p w:rsidR="00984B21" w:rsidRPr="0070244F" w:rsidRDefault="00984B21" w:rsidP="00984B21">
      <w:pPr>
        <w:pStyle w:val="ConsPlusNonformat"/>
        <w:jc w:val="both"/>
        <w:rPr>
          <w:rFonts w:ascii="Times New Roman" w:hAnsi="Times New Roman" w:cs="Times New Roman"/>
          <w:sz w:val="24"/>
          <w:szCs w:val="24"/>
        </w:rPr>
      </w:pPr>
      <w:r w:rsidRPr="0070244F">
        <w:rPr>
          <w:rFonts w:ascii="Times New Roman" w:hAnsi="Times New Roman" w:cs="Times New Roman"/>
          <w:sz w:val="24"/>
          <w:szCs w:val="24"/>
        </w:rPr>
        <w:t xml:space="preserve">    </w:t>
      </w:r>
      <w:r w:rsidR="0070244F" w:rsidRPr="0070244F">
        <w:rPr>
          <w:rFonts w:ascii="Times New Roman" w:hAnsi="Times New Roman" w:cs="Times New Roman"/>
          <w:sz w:val="24"/>
          <w:szCs w:val="24"/>
        </w:rPr>
        <w:tab/>
      </w:r>
      <w:r w:rsidRPr="0070244F">
        <w:rPr>
          <w:rFonts w:ascii="Times New Roman" w:hAnsi="Times New Roman" w:cs="Times New Roman"/>
          <w:sz w:val="24"/>
          <w:szCs w:val="24"/>
        </w:rPr>
        <w:t>Начало «</w:t>
      </w:r>
      <w:r w:rsidR="0070244F" w:rsidRPr="0070244F">
        <w:rPr>
          <w:rFonts w:ascii="Times New Roman" w:hAnsi="Times New Roman" w:cs="Times New Roman"/>
          <w:sz w:val="24"/>
          <w:szCs w:val="24"/>
        </w:rPr>
        <w:t>23</w:t>
      </w:r>
      <w:r w:rsidRPr="0070244F">
        <w:rPr>
          <w:rFonts w:ascii="Times New Roman" w:hAnsi="Times New Roman" w:cs="Times New Roman"/>
          <w:sz w:val="24"/>
          <w:szCs w:val="24"/>
        </w:rPr>
        <w:t>»</w:t>
      </w:r>
      <w:r w:rsidR="00CB2FD6" w:rsidRPr="0070244F">
        <w:rPr>
          <w:rFonts w:ascii="Times New Roman" w:hAnsi="Times New Roman" w:cs="Times New Roman"/>
          <w:sz w:val="24"/>
          <w:szCs w:val="24"/>
        </w:rPr>
        <w:t xml:space="preserve"> </w:t>
      </w:r>
      <w:r w:rsidR="009B7301" w:rsidRPr="0070244F">
        <w:rPr>
          <w:rFonts w:ascii="Times New Roman" w:hAnsi="Times New Roman" w:cs="Times New Roman"/>
          <w:sz w:val="24"/>
          <w:szCs w:val="24"/>
        </w:rPr>
        <w:t>апреля</w:t>
      </w:r>
      <w:r w:rsidRPr="0070244F">
        <w:rPr>
          <w:rFonts w:ascii="Times New Roman" w:hAnsi="Times New Roman" w:cs="Times New Roman"/>
          <w:sz w:val="24"/>
          <w:szCs w:val="24"/>
        </w:rPr>
        <w:t xml:space="preserve"> 20</w:t>
      </w:r>
      <w:r w:rsidR="000C0119" w:rsidRPr="0070244F">
        <w:rPr>
          <w:rFonts w:ascii="Times New Roman" w:hAnsi="Times New Roman" w:cs="Times New Roman"/>
          <w:sz w:val="24"/>
          <w:szCs w:val="24"/>
        </w:rPr>
        <w:t>2</w:t>
      </w:r>
      <w:r w:rsidR="009B7301" w:rsidRPr="0070244F">
        <w:rPr>
          <w:rFonts w:ascii="Times New Roman" w:hAnsi="Times New Roman" w:cs="Times New Roman"/>
          <w:sz w:val="24"/>
          <w:szCs w:val="24"/>
        </w:rPr>
        <w:t>5</w:t>
      </w:r>
      <w:r w:rsidR="000C0119" w:rsidRPr="0070244F">
        <w:rPr>
          <w:rFonts w:ascii="Times New Roman" w:hAnsi="Times New Roman" w:cs="Times New Roman"/>
          <w:sz w:val="24"/>
          <w:szCs w:val="24"/>
        </w:rPr>
        <w:t xml:space="preserve"> года</w:t>
      </w:r>
    </w:p>
    <w:p w:rsidR="00984B21" w:rsidRPr="0070244F" w:rsidRDefault="00984B21" w:rsidP="00984B21">
      <w:pPr>
        <w:pStyle w:val="ConsPlusNonformat"/>
        <w:jc w:val="both"/>
        <w:rPr>
          <w:rFonts w:ascii="Times New Roman" w:hAnsi="Times New Roman" w:cs="Times New Roman"/>
          <w:sz w:val="24"/>
          <w:szCs w:val="24"/>
        </w:rPr>
      </w:pPr>
      <w:r w:rsidRPr="0070244F">
        <w:rPr>
          <w:rFonts w:ascii="Times New Roman" w:hAnsi="Times New Roman" w:cs="Times New Roman"/>
          <w:sz w:val="24"/>
          <w:szCs w:val="24"/>
        </w:rPr>
        <w:t xml:space="preserve">    </w:t>
      </w:r>
      <w:r w:rsidR="0070244F" w:rsidRPr="0070244F">
        <w:rPr>
          <w:rFonts w:ascii="Times New Roman" w:hAnsi="Times New Roman" w:cs="Times New Roman"/>
          <w:sz w:val="24"/>
          <w:szCs w:val="24"/>
        </w:rPr>
        <w:tab/>
      </w:r>
      <w:r w:rsidRPr="0070244F">
        <w:rPr>
          <w:rFonts w:ascii="Times New Roman" w:hAnsi="Times New Roman" w:cs="Times New Roman"/>
          <w:sz w:val="24"/>
          <w:szCs w:val="24"/>
        </w:rPr>
        <w:t>Окончание «</w:t>
      </w:r>
      <w:r w:rsidR="0070244F" w:rsidRPr="0070244F">
        <w:rPr>
          <w:rFonts w:ascii="Times New Roman" w:hAnsi="Times New Roman" w:cs="Times New Roman"/>
          <w:sz w:val="24"/>
          <w:szCs w:val="24"/>
        </w:rPr>
        <w:t>26</w:t>
      </w:r>
      <w:r w:rsidRPr="0070244F">
        <w:rPr>
          <w:rFonts w:ascii="Times New Roman" w:hAnsi="Times New Roman" w:cs="Times New Roman"/>
          <w:sz w:val="24"/>
          <w:szCs w:val="24"/>
        </w:rPr>
        <w:t>»</w:t>
      </w:r>
      <w:r w:rsidR="00297672" w:rsidRPr="0070244F">
        <w:rPr>
          <w:rFonts w:ascii="Times New Roman" w:hAnsi="Times New Roman" w:cs="Times New Roman"/>
          <w:sz w:val="24"/>
          <w:szCs w:val="24"/>
        </w:rPr>
        <w:t xml:space="preserve"> </w:t>
      </w:r>
      <w:r w:rsidR="009B7301" w:rsidRPr="0070244F">
        <w:rPr>
          <w:rFonts w:ascii="Times New Roman" w:hAnsi="Times New Roman" w:cs="Times New Roman"/>
          <w:sz w:val="24"/>
          <w:szCs w:val="24"/>
        </w:rPr>
        <w:t>мая</w:t>
      </w:r>
      <w:r w:rsidRPr="0070244F">
        <w:rPr>
          <w:rFonts w:ascii="Times New Roman" w:hAnsi="Times New Roman" w:cs="Times New Roman"/>
          <w:sz w:val="24"/>
          <w:szCs w:val="24"/>
        </w:rPr>
        <w:t xml:space="preserve"> 20</w:t>
      </w:r>
      <w:r w:rsidR="000C0119" w:rsidRPr="0070244F">
        <w:rPr>
          <w:rFonts w:ascii="Times New Roman" w:hAnsi="Times New Roman" w:cs="Times New Roman"/>
          <w:sz w:val="24"/>
          <w:szCs w:val="24"/>
        </w:rPr>
        <w:t>2</w:t>
      </w:r>
      <w:r w:rsidR="009B7301" w:rsidRPr="0070244F">
        <w:rPr>
          <w:rFonts w:ascii="Times New Roman" w:hAnsi="Times New Roman" w:cs="Times New Roman"/>
          <w:sz w:val="24"/>
          <w:szCs w:val="24"/>
        </w:rPr>
        <w:t>5</w:t>
      </w:r>
      <w:r w:rsidR="000C0119" w:rsidRPr="0070244F">
        <w:rPr>
          <w:rFonts w:ascii="Times New Roman" w:hAnsi="Times New Roman" w:cs="Times New Roman"/>
          <w:sz w:val="24"/>
          <w:szCs w:val="24"/>
        </w:rPr>
        <w:t xml:space="preserve"> года</w:t>
      </w:r>
      <w:r w:rsidR="00CB2FD6" w:rsidRPr="0070244F">
        <w:rPr>
          <w:rFonts w:ascii="Times New Roman" w:hAnsi="Times New Roman" w:cs="Times New Roman"/>
          <w:sz w:val="24"/>
          <w:szCs w:val="24"/>
        </w:rPr>
        <w:t>.</w:t>
      </w:r>
    </w:p>
    <w:p w:rsidR="00984B21" w:rsidRPr="0070244F" w:rsidRDefault="00984B21" w:rsidP="00984B21">
      <w:pPr>
        <w:pStyle w:val="ConsPlusNonformat"/>
        <w:jc w:val="both"/>
        <w:rPr>
          <w:rFonts w:ascii="Times New Roman" w:hAnsi="Times New Roman" w:cs="Times New Roman"/>
          <w:sz w:val="24"/>
          <w:szCs w:val="24"/>
        </w:rPr>
      </w:pPr>
    </w:p>
    <w:p w:rsidR="00984B21" w:rsidRPr="0070244F" w:rsidRDefault="00984B21" w:rsidP="00984B21">
      <w:pPr>
        <w:pStyle w:val="ConsPlusNonformat"/>
        <w:jc w:val="center"/>
        <w:rPr>
          <w:rFonts w:ascii="Times New Roman" w:hAnsi="Times New Roman" w:cs="Times New Roman"/>
          <w:sz w:val="24"/>
          <w:szCs w:val="24"/>
        </w:rPr>
      </w:pPr>
      <w:bookmarkStart w:id="2" w:name="P463"/>
      <w:bookmarkEnd w:id="2"/>
      <w:r w:rsidRPr="0070244F">
        <w:rPr>
          <w:rFonts w:ascii="Times New Roman" w:hAnsi="Times New Roman" w:cs="Times New Roman"/>
          <w:b/>
          <w:sz w:val="24"/>
          <w:szCs w:val="24"/>
        </w:rPr>
        <w:t>III. Информация о способах представления предложений</w:t>
      </w:r>
    </w:p>
    <w:p w:rsidR="00984B21" w:rsidRPr="0070244F" w:rsidRDefault="00984B21" w:rsidP="00984B21">
      <w:pPr>
        <w:pStyle w:val="ConsPlusNonformat"/>
        <w:jc w:val="both"/>
        <w:rPr>
          <w:rFonts w:ascii="Times New Roman" w:hAnsi="Times New Roman" w:cs="Times New Roman"/>
          <w:b/>
          <w:sz w:val="24"/>
          <w:szCs w:val="24"/>
        </w:rPr>
      </w:pPr>
    </w:p>
    <w:p w:rsidR="000C0119" w:rsidRPr="0070244F" w:rsidRDefault="00984B21" w:rsidP="000C0119">
      <w:pPr>
        <w:pStyle w:val="ConsPlusNonformat"/>
        <w:ind w:firstLine="709"/>
        <w:jc w:val="both"/>
        <w:rPr>
          <w:rFonts w:ascii="Times New Roman" w:hAnsi="Times New Roman" w:cs="Times New Roman"/>
          <w:sz w:val="24"/>
          <w:szCs w:val="24"/>
        </w:rPr>
      </w:pPr>
      <w:r w:rsidRPr="0070244F">
        <w:rPr>
          <w:rFonts w:ascii="Times New Roman" w:hAnsi="Times New Roman" w:cs="Times New Roman"/>
          <w:sz w:val="24"/>
          <w:szCs w:val="24"/>
        </w:rPr>
        <w:t>Вы  можете  представить  свои предложения любым из удобных вам способов (</w:t>
      </w:r>
      <w:r w:rsidR="00CB2FD6" w:rsidRPr="0070244F">
        <w:rPr>
          <w:rStyle w:val="fontstyle21"/>
          <w:rFonts w:ascii="Times New Roman" w:hAnsi="Times New Roman" w:cs="Times New Roman"/>
          <w:sz w:val="24"/>
          <w:szCs w:val="24"/>
        </w:rPr>
        <w:t>на бумажном носителе, почтой, по факсу, по электронной почте</w:t>
      </w:r>
      <w:r w:rsidR="000756F0" w:rsidRPr="0070244F">
        <w:rPr>
          <w:rStyle w:val="fontstyle21"/>
          <w:rFonts w:ascii="Times New Roman" w:hAnsi="Times New Roman" w:cs="Times New Roman"/>
          <w:sz w:val="24"/>
          <w:szCs w:val="24"/>
        </w:rPr>
        <w:t xml:space="preserve"> или с использованием электронного сервиса официального сайта</w:t>
      </w:r>
      <w:r w:rsidR="00CB2FD6" w:rsidRPr="0070244F">
        <w:rPr>
          <w:rFonts w:ascii="Times New Roman" w:hAnsi="Times New Roman" w:cs="Times New Roman"/>
          <w:sz w:val="24"/>
          <w:szCs w:val="24"/>
        </w:rPr>
        <w:t>)</w:t>
      </w:r>
      <w:r w:rsidR="000756F0" w:rsidRPr="0070244F">
        <w:rPr>
          <w:rFonts w:ascii="Times New Roman" w:hAnsi="Times New Roman" w:cs="Times New Roman"/>
          <w:sz w:val="24"/>
          <w:szCs w:val="24"/>
        </w:rPr>
        <w:t>.</w:t>
      </w:r>
    </w:p>
    <w:p w:rsidR="00984B21" w:rsidRPr="0070244F" w:rsidRDefault="00984B21" w:rsidP="000C0119">
      <w:pPr>
        <w:pStyle w:val="ConsPlusNonformat"/>
        <w:ind w:firstLine="709"/>
        <w:jc w:val="both"/>
        <w:rPr>
          <w:rFonts w:ascii="Times New Roman" w:hAnsi="Times New Roman" w:cs="Times New Roman"/>
          <w:sz w:val="24"/>
          <w:szCs w:val="24"/>
        </w:rPr>
      </w:pPr>
      <w:r w:rsidRPr="0070244F">
        <w:rPr>
          <w:rFonts w:ascii="Times New Roman" w:hAnsi="Times New Roman" w:cs="Times New Roman"/>
          <w:sz w:val="24"/>
          <w:szCs w:val="24"/>
        </w:rPr>
        <w:t>Контактная  информация  о должностном ли</w:t>
      </w:r>
      <w:r w:rsidR="0070244F" w:rsidRPr="0070244F">
        <w:rPr>
          <w:rFonts w:ascii="Times New Roman" w:hAnsi="Times New Roman" w:cs="Times New Roman"/>
          <w:sz w:val="24"/>
          <w:szCs w:val="24"/>
        </w:rPr>
        <w:t xml:space="preserve">це, ответственном за подготовку </w:t>
      </w:r>
      <w:r w:rsidRPr="0070244F">
        <w:rPr>
          <w:rFonts w:ascii="Times New Roman" w:hAnsi="Times New Roman" w:cs="Times New Roman"/>
          <w:sz w:val="24"/>
          <w:szCs w:val="24"/>
        </w:rPr>
        <w:t>проекта      правового акта</w:t>
      </w:r>
      <w:r w:rsidR="000756F0" w:rsidRPr="0070244F">
        <w:rPr>
          <w:rFonts w:ascii="Times New Roman" w:hAnsi="Times New Roman" w:cs="Times New Roman"/>
          <w:sz w:val="24"/>
          <w:szCs w:val="24"/>
        </w:rPr>
        <w:t>,</w:t>
      </w:r>
      <w:r w:rsidRPr="0070244F">
        <w:rPr>
          <w:rFonts w:ascii="Times New Roman" w:hAnsi="Times New Roman" w:cs="Times New Roman"/>
          <w:sz w:val="24"/>
          <w:szCs w:val="24"/>
        </w:rPr>
        <w:t xml:space="preserve"> для  предст</w:t>
      </w:r>
      <w:r w:rsidR="0070244F" w:rsidRPr="0070244F">
        <w:rPr>
          <w:rFonts w:ascii="Times New Roman" w:hAnsi="Times New Roman" w:cs="Times New Roman"/>
          <w:sz w:val="24"/>
          <w:szCs w:val="24"/>
        </w:rPr>
        <w:t xml:space="preserve">авления  участниками  публичных </w:t>
      </w:r>
      <w:r w:rsidRPr="0070244F">
        <w:rPr>
          <w:rFonts w:ascii="Times New Roman" w:hAnsi="Times New Roman" w:cs="Times New Roman"/>
          <w:sz w:val="24"/>
          <w:szCs w:val="24"/>
        </w:rPr>
        <w:t>консультаций  своих предложений:</w:t>
      </w:r>
    </w:p>
    <w:p w:rsidR="00CB2FD6" w:rsidRDefault="00CB2FD6" w:rsidP="00846D95">
      <w:r w:rsidRPr="0070244F">
        <w:rPr>
          <w:rStyle w:val="fontstyle21"/>
          <w:rFonts w:ascii="Times New Roman" w:hAnsi="Times New Roman"/>
          <w:sz w:val="24"/>
          <w:szCs w:val="24"/>
        </w:rPr>
        <w:t>Ф.И.О.: Григорьева Наталья Клавдиевна</w:t>
      </w:r>
      <w:r w:rsidRPr="0070244F">
        <w:rPr>
          <w:color w:val="000000"/>
        </w:rPr>
        <w:br/>
      </w:r>
      <w:r w:rsidRPr="0070244F">
        <w:rPr>
          <w:rStyle w:val="fontstyle21"/>
          <w:rFonts w:ascii="Times New Roman" w:hAnsi="Times New Roman"/>
          <w:sz w:val="24"/>
          <w:szCs w:val="24"/>
        </w:rPr>
        <w:t xml:space="preserve">Адрес электронной почты: </w:t>
      </w:r>
      <w:r w:rsidR="009B7301" w:rsidRPr="0070244F">
        <w:rPr>
          <w:rStyle w:val="fontstyle41"/>
          <w:rFonts w:ascii="Times New Roman" w:hAnsi="Times New Roman"/>
        </w:rPr>
        <w:t>shenadm.sh@yandex.ru</w:t>
      </w:r>
      <w:r w:rsidRPr="0070244F">
        <w:rPr>
          <w:color w:val="0000FF"/>
        </w:rPr>
        <w:br/>
      </w:r>
      <w:r w:rsidRPr="0070244F">
        <w:rPr>
          <w:rStyle w:val="fontstyle21"/>
          <w:rFonts w:ascii="Times New Roman" w:hAnsi="Times New Roman"/>
          <w:sz w:val="24"/>
          <w:szCs w:val="24"/>
        </w:rPr>
        <w:t>Почтовый адрес</w:t>
      </w:r>
      <w:r w:rsidR="000756F0" w:rsidRPr="0070244F">
        <w:rPr>
          <w:rStyle w:val="fontstyle21"/>
          <w:rFonts w:ascii="Times New Roman" w:hAnsi="Times New Roman"/>
          <w:sz w:val="24"/>
          <w:szCs w:val="24"/>
        </w:rPr>
        <w:t xml:space="preserve"> </w:t>
      </w:r>
      <w:r w:rsidR="000756F0" w:rsidRPr="0070244F">
        <w:t>для  направления  участниками  публичных консультаций  своих предложений</w:t>
      </w:r>
      <w:r w:rsidRPr="0070244F">
        <w:rPr>
          <w:rStyle w:val="fontstyle21"/>
          <w:rFonts w:ascii="Times New Roman" w:hAnsi="Times New Roman"/>
          <w:sz w:val="24"/>
          <w:szCs w:val="24"/>
        </w:rPr>
        <w:t>:</w:t>
      </w:r>
      <w:r w:rsidR="0070244F" w:rsidRPr="0070244F">
        <w:rPr>
          <w:rStyle w:val="fontstyle21"/>
          <w:rFonts w:ascii="Times New Roman" w:hAnsi="Times New Roman"/>
          <w:sz w:val="24"/>
          <w:szCs w:val="24"/>
        </w:rPr>
        <w:t xml:space="preserve"> </w:t>
      </w:r>
      <w:r w:rsidRPr="0070244F">
        <w:rPr>
          <w:rStyle w:val="fontstyle21"/>
          <w:rFonts w:ascii="Times New Roman" w:hAnsi="Times New Roman"/>
          <w:sz w:val="24"/>
          <w:szCs w:val="24"/>
        </w:rPr>
        <w:t>165160 Архангельская область г</w:t>
      </w:r>
      <w:proofErr w:type="gramStart"/>
      <w:r w:rsidRPr="0070244F">
        <w:rPr>
          <w:rStyle w:val="fontstyle21"/>
          <w:rFonts w:ascii="Times New Roman" w:hAnsi="Times New Roman"/>
          <w:sz w:val="24"/>
          <w:szCs w:val="24"/>
        </w:rPr>
        <w:t>.Ш</w:t>
      </w:r>
      <w:proofErr w:type="gramEnd"/>
      <w:r w:rsidRPr="0070244F">
        <w:rPr>
          <w:rStyle w:val="fontstyle21"/>
          <w:rFonts w:ascii="Times New Roman" w:hAnsi="Times New Roman"/>
          <w:sz w:val="24"/>
          <w:szCs w:val="24"/>
        </w:rPr>
        <w:t>енкурск, ул.Кудрявцева, д.26</w:t>
      </w:r>
      <w:r w:rsidRPr="0070244F">
        <w:rPr>
          <w:color w:val="000000"/>
        </w:rPr>
        <w:br/>
      </w:r>
      <w:r w:rsidRPr="0070244F">
        <w:rPr>
          <w:rStyle w:val="fontstyle21"/>
          <w:rFonts w:ascii="Times New Roman" w:hAnsi="Times New Roman"/>
          <w:sz w:val="24"/>
          <w:szCs w:val="24"/>
        </w:rPr>
        <w:t>Тел./факс 8(81851) 4-14-15/</w:t>
      </w:r>
      <w:r w:rsidR="00846D95">
        <w:rPr>
          <w:rStyle w:val="fontstyle21"/>
          <w:rFonts w:ascii="Times New Roman" w:hAnsi="Times New Roman"/>
          <w:sz w:val="24"/>
          <w:szCs w:val="24"/>
        </w:rPr>
        <w:t xml:space="preserve"> </w:t>
      </w:r>
      <w:r w:rsidRPr="0070244F">
        <w:rPr>
          <w:rStyle w:val="fontstyle21"/>
          <w:rFonts w:ascii="Times New Roman" w:hAnsi="Times New Roman"/>
          <w:sz w:val="24"/>
          <w:szCs w:val="24"/>
        </w:rPr>
        <w:t>8(81851)</w:t>
      </w:r>
      <w:r w:rsidR="00846D95">
        <w:rPr>
          <w:rStyle w:val="fontstyle21"/>
          <w:rFonts w:ascii="Times New Roman" w:hAnsi="Times New Roman"/>
          <w:sz w:val="24"/>
          <w:szCs w:val="24"/>
        </w:rPr>
        <w:t xml:space="preserve"> </w:t>
      </w:r>
      <w:r w:rsidRPr="0070244F">
        <w:rPr>
          <w:rStyle w:val="fontstyle21"/>
          <w:rFonts w:ascii="Times New Roman" w:hAnsi="Times New Roman"/>
          <w:sz w:val="24"/>
          <w:szCs w:val="24"/>
        </w:rPr>
        <w:t>4-13-26</w:t>
      </w:r>
      <w:r w:rsidRPr="0070244F">
        <w:rPr>
          <w:color w:val="000000"/>
        </w:rPr>
        <w:br/>
      </w:r>
      <w:r w:rsidRPr="0070244F">
        <w:rPr>
          <w:rStyle w:val="fontstyle21"/>
          <w:sz w:val="24"/>
          <w:szCs w:val="24"/>
        </w:rPr>
        <w:t>Ссылка на</w:t>
      </w:r>
      <w:r w:rsidR="000756F0" w:rsidRPr="0070244F">
        <w:rPr>
          <w:rStyle w:val="fontstyle21"/>
          <w:sz w:val="24"/>
          <w:szCs w:val="24"/>
        </w:rPr>
        <w:t xml:space="preserve"> электронный сервис </w:t>
      </w:r>
      <w:r w:rsidRPr="0070244F">
        <w:rPr>
          <w:rStyle w:val="fontstyle21"/>
          <w:sz w:val="24"/>
          <w:szCs w:val="24"/>
        </w:rPr>
        <w:t>официальн</w:t>
      </w:r>
      <w:r w:rsidR="000756F0" w:rsidRPr="0070244F">
        <w:rPr>
          <w:rStyle w:val="fontstyle21"/>
          <w:sz w:val="24"/>
          <w:szCs w:val="24"/>
        </w:rPr>
        <w:t>ого</w:t>
      </w:r>
      <w:r w:rsidRPr="0070244F">
        <w:rPr>
          <w:rStyle w:val="fontstyle21"/>
          <w:sz w:val="24"/>
          <w:szCs w:val="24"/>
        </w:rPr>
        <w:t xml:space="preserve"> сайт</w:t>
      </w:r>
      <w:r w:rsidR="000756F0" w:rsidRPr="0070244F">
        <w:rPr>
          <w:rStyle w:val="fontstyle21"/>
          <w:sz w:val="24"/>
          <w:szCs w:val="24"/>
        </w:rPr>
        <w:t>а</w:t>
      </w:r>
      <w:r w:rsidR="00846D95">
        <w:rPr>
          <w:rStyle w:val="fontstyle21"/>
          <w:sz w:val="24"/>
          <w:szCs w:val="24"/>
        </w:rPr>
        <w:t>:</w:t>
      </w:r>
      <w:r w:rsidRPr="0070244F">
        <w:rPr>
          <w:color w:val="000000"/>
        </w:rPr>
        <w:br/>
      </w:r>
      <w:hyperlink r:id="rId5" w:history="1">
        <w:r w:rsidR="005D3061" w:rsidRPr="001900D5">
          <w:rPr>
            <w:rStyle w:val="a3"/>
          </w:rPr>
          <w:t>https://shenradm.ru/munitsipalitet/?SECTION_ID=252/</w:t>
        </w:r>
      </w:hyperlink>
    </w:p>
    <w:p w:rsidR="0070244F" w:rsidRPr="0070244F" w:rsidRDefault="00984B21" w:rsidP="00984B21">
      <w:pPr>
        <w:pStyle w:val="ConsPlusNonformat"/>
        <w:jc w:val="both"/>
        <w:rPr>
          <w:rFonts w:ascii="Times New Roman" w:hAnsi="Times New Roman" w:cs="Times New Roman"/>
          <w:sz w:val="24"/>
          <w:szCs w:val="24"/>
        </w:rPr>
      </w:pPr>
      <w:bookmarkStart w:id="3" w:name="P484"/>
      <w:bookmarkEnd w:id="3"/>
      <w:r w:rsidRPr="0070244F">
        <w:rPr>
          <w:rFonts w:ascii="Times New Roman" w:hAnsi="Times New Roman" w:cs="Times New Roman"/>
          <w:sz w:val="24"/>
          <w:szCs w:val="24"/>
        </w:rPr>
        <w:t xml:space="preserve">      </w:t>
      </w:r>
    </w:p>
    <w:p w:rsidR="00984B21" w:rsidRPr="0070244F" w:rsidRDefault="00984B21" w:rsidP="00984B21">
      <w:pPr>
        <w:pStyle w:val="ConsPlusNonformat"/>
        <w:jc w:val="both"/>
        <w:rPr>
          <w:rFonts w:ascii="Times New Roman" w:hAnsi="Times New Roman" w:cs="Times New Roman"/>
          <w:b/>
          <w:sz w:val="24"/>
          <w:szCs w:val="24"/>
        </w:rPr>
      </w:pPr>
      <w:r w:rsidRPr="0070244F">
        <w:rPr>
          <w:rFonts w:ascii="Times New Roman" w:hAnsi="Times New Roman" w:cs="Times New Roman"/>
          <w:b/>
          <w:sz w:val="24"/>
          <w:szCs w:val="24"/>
        </w:rPr>
        <w:t xml:space="preserve">       IV. Контактная информация об участнике  публичных консультаций </w:t>
      </w:r>
      <w:hyperlink w:anchor="P488" w:history="1">
        <w:r w:rsidRPr="0070244F">
          <w:rPr>
            <w:rStyle w:val="a3"/>
            <w:rFonts w:ascii="Times New Roman" w:hAnsi="Times New Roman" w:cs="Times New Roman"/>
            <w:b/>
            <w:sz w:val="24"/>
            <w:szCs w:val="24"/>
          </w:rPr>
          <w:t>&lt;2&gt;</w:t>
        </w:r>
      </w:hyperlink>
    </w:p>
    <w:p w:rsidR="00984B21" w:rsidRPr="0070244F" w:rsidRDefault="00984B21" w:rsidP="00984B21">
      <w:pPr>
        <w:pStyle w:val="ConsPlusNonformat"/>
        <w:jc w:val="both"/>
        <w:rPr>
          <w:rFonts w:ascii="Times New Roman" w:hAnsi="Times New Roman" w:cs="Times New Roman"/>
          <w:b/>
          <w:sz w:val="24"/>
          <w:szCs w:val="24"/>
        </w:rPr>
      </w:pPr>
    </w:p>
    <w:p w:rsidR="00984B21" w:rsidRPr="0070244F" w:rsidRDefault="00984B21" w:rsidP="00984B21">
      <w:pPr>
        <w:pStyle w:val="ConsPlusNonformat"/>
        <w:jc w:val="both"/>
        <w:rPr>
          <w:sz w:val="24"/>
          <w:szCs w:val="24"/>
        </w:rPr>
      </w:pPr>
      <w:r w:rsidRPr="0070244F">
        <w:rPr>
          <w:rFonts w:ascii="Times New Roman" w:hAnsi="Times New Roman" w:cs="Times New Roman"/>
          <w:sz w:val="24"/>
          <w:szCs w:val="24"/>
        </w:rPr>
        <w:t xml:space="preserve">    --------------------------------</w:t>
      </w:r>
    </w:p>
    <w:p w:rsidR="00984B21" w:rsidRPr="0070244F" w:rsidRDefault="00984B21" w:rsidP="00984B21">
      <w:pPr>
        <w:pStyle w:val="ConsPlusNonformat"/>
        <w:jc w:val="both"/>
        <w:rPr>
          <w:sz w:val="24"/>
          <w:szCs w:val="24"/>
        </w:rPr>
      </w:pPr>
      <w:bookmarkStart w:id="4" w:name="P488"/>
      <w:bookmarkEnd w:id="4"/>
      <w:r w:rsidRPr="0070244F">
        <w:rPr>
          <w:rFonts w:ascii="Times New Roman" w:hAnsi="Times New Roman" w:cs="Times New Roman"/>
          <w:sz w:val="24"/>
          <w:szCs w:val="24"/>
        </w:rPr>
        <w:t xml:space="preserve">    &lt;3&gt; </w:t>
      </w:r>
      <w:hyperlink w:anchor="P484" w:history="1">
        <w:r w:rsidRPr="0070244F">
          <w:rPr>
            <w:rStyle w:val="a3"/>
            <w:rFonts w:ascii="Times New Roman" w:hAnsi="Times New Roman" w:cs="Times New Roman"/>
            <w:sz w:val="24"/>
            <w:szCs w:val="24"/>
          </w:rPr>
          <w:t>Разделы IV</w:t>
        </w:r>
      </w:hyperlink>
      <w:r w:rsidRPr="0070244F">
        <w:rPr>
          <w:rFonts w:ascii="Times New Roman" w:hAnsi="Times New Roman" w:cs="Times New Roman"/>
          <w:sz w:val="24"/>
          <w:szCs w:val="24"/>
        </w:rPr>
        <w:t xml:space="preserve"> и </w:t>
      </w:r>
      <w:hyperlink w:anchor="P501" w:history="1">
        <w:r w:rsidRPr="0070244F">
          <w:rPr>
            <w:rStyle w:val="a3"/>
            <w:rFonts w:ascii="Times New Roman" w:hAnsi="Times New Roman" w:cs="Times New Roman"/>
            <w:sz w:val="24"/>
            <w:szCs w:val="24"/>
          </w:rPr>
          <w:t>V</w:t>
        </w:r>
      </w:hyperlink>
      <w:r w:rsidRPr="0070244F">
        <w:rPr>
          <w:rFonts w:ascii="Times New Roman" w:hAnsi="Times New Roman" w:cs="Times New Roman"/>
          <w:sz w:val="24"/>
          <w:szCs w:val="24"/>
        </w:rPr>
        <w:t xml:space="preserve"> заполняются участником публичных консультаций.</w:t>
      </w:r>
    </w:p>
    <w:p w:rsidR="00984B21" w:rsidRPr="0070244F" w:rsidRDefault="00984B21" w:rsidP="00984B21">
      <w:pPr>
        <w:pStyle w:val="ConsPlusNormal"/>
        <w:jc w:val="both"/>
        <w:rPr>
          <w:rFonts w:ascii="Times New Roman" w:hAnsi="Times New Roman" w:cs="Times New Roman"/>
          <w:sz w:val="24"/>
          <w:szCs w:val="24"/>
        </w:rPr>
      </w:pPr>
    </w:p>
    <w:tbl>
      <w:tblPr>
        <w:tblW w:w="0" w:type="auto"/>
        <w:tblInd w:w="-15" w:type="dxa"/>
        <w:tblLayout w:type="fixed"/>
        <w:tblCellMar>
          <w:top w:w="102" w:type="dxa"/>
          <w:left w:w="62" w:type="dxa"/>
          <w:bottom w:w="102" w:type="dxa"/>
          <w:right w:w="62" w:type="dxa"/>
        </w:tblCellMar>
        <w:tblLook w:val="0000"/>
      </w:tblPr>
      <w:tblGrid>
        <w:gridCol w:w="4762"/>
        <w:gridCol w:w="4282"/>
      </w:tblGrid>
      <w:tr w:rsidR="00984B21" w:rsidRPr="0070244F" w:rsidTr="0070244F">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984B21" w:rsidRPr="0070244F" w:rsidRDefault="00984B21" w:rsidP="0070244F">
            <w:pPr>
              <w:pStyle w:val="ConsPlusNormal"/>
              <w:ind w:firstLine="0"/>
              <w:rPr>
                <w:sz w:val="24"/>
                <w:szCs w:val="24"/>
              </w:rPr>
            </w:pPr>
            <w:r w:rsidRPr="0070244F">
              <w:rPr>
                <w:rFonts w:ascii="Times New Roman" w:hAnsi="Times New Roman" w:cs="Times New Roman"/>
                <w:sz w:val="24"/>
                <w:szCs w:val="24"/>
              </w:rPr>
              <w:t xml:space="preserve">1. </w:t>
            </w:r>
            <w:proofErr w:type="gramStart"/>
            <w:r w:rsidRPr="0070244F">
              <w:rPr>
                <w:rFonts w:ascii="Times New Roman" w:hAnsi="Times New Roman" w:cs="Times New Roman"/>
                <w:sz w:val="24"/>
                <w:szCs w:val="24"/>
              </w:rPr>
              <w:t xml:space="preserve">Наименование участника публичных консультаций (Ф.И.О. физического лица, </w:t>
            </w:r>
            <w:r w:rsidRPr="0070244F">
              <w:rPr>
                <w:rFonts w:ascii="Times New Roman" w:hAnsi="Times New Roman" w:cs="Times New Roman"/>
                <w:sz w:val="24"/>
                <w:szCs w:val="24"/>
              </w:rPr>
              <w:lastRenderedPageBreak/>
              <w:t>наименование юридического лица, общественного объединения в сфере предпринимательской и иной экономической деятельности, объединения потребителей, саморегулируемой организации, научно-экспертной организации, уполномоченного при</w:t>
            </w:r>
            <w:proofErr w:type="gramEnd"/>
          </w:p>
          <w:p w:rsidR="00984B21" w:rsidRPr="0070244F" w:rsidRDefault="00984B21" w:rsidP="0070244F">
            <w:pPr>
              <w:pStyle w:val="ConsPlusNormal"/>
              <w:ind w:firstLine="0"/>
              <w:jc w:val="both"/>
              <w:rPr>
                <w:sz w:val="24"/>
                <w:szCs w:val="24"/>
              </w:rPr>
            </w:pPr>
            <w:proofErr w:type="gramStart"/>
            <w:r w:rsidRPr="0070244F">
              <w:rPr>
                <w:rFonts w:ascii="Times New Roman" w:hAnsi="Times New Roman" w:cs="Times New Roman"/>
                <w:sz w:val="24"/>
                <w:szCs w:val="24"/>
              </w:rPr>
              <w:t>Губернаторе Архангельской области по защите прав предпринимателей, органа местного самоуправления муниципального образования Архангельской области, иного заинтересованного лица)</w:t>
            </w:r>
            <w:proofErr w:type="gramEnd"/>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rsidR="00984B21" w:rsidRPr="0070244F" w:rsidRDefault="00984B21" w:rsidP="0070244F">
            <w:pPr>
              <w:pStyle w:val="ConsPlusNormal"/>
              <w:snapToGrid w:val="0"/>
              <w:jc w:val="both"/>
              <w:rPr>
                <w:rFonts w:ascii="Times New Roman" w:hAnsi="Times New Roman" w:cs="Times New Roman"/>
                <w:sz w:val="24"/>
                <w:szCs w:val="24"/>
              </w:rPr>
            </w:pPr>
          </w:p>
        </w:tc>
      </w:tr>
      <w:tr w:rsidR="00984B21" w:rsidRPr="0070244F" w:rsidTr="0070244F">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984B21" w:rsidRPr="0070244F" w:rsidRDefault="00984B21" w:rsidP="0070244F">
            <w:pPr>
              <w:pStyle w:val="ConsPlusNormal"/>
              <w:ind w:firstLine="142"/>
              <w:rPr>
                <w:sz w:val="24"/>
                <w:szCs w:val="24"/>
              </w:rPr>
            </w:pPr>
            <w:r w:rsidRPr="0070244F">
              <w:rPr>
                <w:rFonts w:ascii="Times New Roman" w:hAnsi="Times New Roman" w:cs="Times New Roman"/>
                <w:sz w:val="24"/>
                <w:szCs w:val="24"/>
              </w:rPr>
              <w:lastRenderedPageBreak/>
              <w:t>2. Сфера деятельности субъекта предпринимательской и иной экономической деятельности и иного заинтересованного лица, представившего предложения</w:t>
            </w: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rsidR="00984B21" w:rsidRPr="0070244F" w:rsidRDefault="00984B21" w:rsidP="0070244F">
            <w:pPr>
              <w:pStyle w:val="ConsPlusNormal"/>
              <w:snapToGrid w:val="0"/>
              <w:jc w:val="both"/>
              <w:rPr>
                <w:rFonts w:ascii="Times New Roman" w:hAnsi="Times New Roman" w:cs="Times New Roman"/>
                <w:sz w:val="24"/>
                <w:szCs w:val="24"/>
              </w:rPr>
            </w:pPr>
          </w:p>
        </w:tc>
      </w:tr>
      <w:tr w:rsidR="00984B21" w:rsidRPr="0070244F" w:rsidTr="0070244F">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984B21" w:rsidRPr="0070244F" w:rsidRDefault="00984B21" w:rsidP="0070244F">
            <w:pPr>
              <w:pStyle w:val="ConsPlusNormal"/>
              <w:ind w:firstLine="0"/>
              <w:jc w:val="both"/>
              <w:rPr>
                <w:sz w:val="24"/>
                <w:szCs w:val="24"/>
              </w:rPr>
            </w:pPr>
            <w:r w:rsidRPr="0070244F">
              <w:rPr>
                <w:rFonts w:ascii="Times New Roman" w:hAnsi="Times New Roman" w:cs="Times New Roman"/>
                <w:sz w:val="24"/>
                <w:szCs w:val="24"/>
              </w:rPr>
              <w:t>3. Ф.И.О. контактного лица</w:t>
            </w: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rsidR="00984B21" w:rsidRPr="0070244F" w:rsidRDefault="00984B21" w:rsidP="0070244F">
            <w:pPr>
              <w:pStyle w:val="ConsPlusNormal"/>
              <w:snapToGrid w:val="0"/>
              <w:jc w:val="both"/>
              <w:rPr>
                <w:rFonts w:ascii="Times New Roman" w:hAnsi="Times New Roman" w:cs="Times New Roman"/>
                <w:sz w:val="24"/>
                <w:szCs w:val="24"/>
              </w:rPr>
            </w:pPr>
          </w:p>
        </w:tc>
      </w:tr>
      <w:tr w:rsidR="00984B21" w:rsidRPr="0070244F" w:rsidTr="0070244F">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984B21" w:rsidRPr="0070244F" w:rsidRDefault="00984B21" w:rsidP="0070244F">
            <w:pPr>
              <w:pStyle w:val="ConsPlusNormal"/>
              <w:ind w:firstLine="0"/>
              <w:jc w:val="both"/>
              <w:rPr>
                <w:sz w:val="24"/>
                <w:szCs w:val="24"/>
              </w:rPr>
            </w:pPr>
            <w:r w:rsidRPr="0070244F">
              <w:rPr>
                <w:rFonts w:ascii="Times New Roman" w:hAnsi="Times New Roman" w:cs="Times New Roman"/>
                <w:sz w:val="24"/>
                <w:szCs w:val="24"/>
              </w:rPr>
              <w:t>4. Номер контактного телефона</w:t>
            </w: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rsidR="00984B21" w:rsidRPr="0070244F" w:rsidRDefault="00984B21" w:rsidP="0070244F">
            <w:pPr>
              <w:pStyle w:val="ConsPlusNormal"/>
              <w:snapToGrid w:val="0"/>
              <w:jc w:val="both"/>
              <w:rPr>
                <w:rFonts w:ascii="Times New Roman" w:hAnsi="Times New Roman" w:cs="Times New Roman"/>
                <w:sz w:val="24"/>
                <w:szCs w:val="24"/>
              </w:rPr>
            </w:pPr>
          </w:p>
        </w:tc>
      </w:tr>
      <w:tr w:rsidR="00984B21" w:rsidRPr="0070244F" w:rsidTr="0070244F">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984B21" w:rsidRPr="0070244F" w:rsidRDefault="00984B21" w:rsidP="0070244F">
            <w:pPr>
              <w:pStyle w:val="ConsPlusNormal"/>
              <w:ind w:firstLine="0"/>
              <w:jc w:val="both"/>
              <w:rPr>
                <w:sz w:val="24"/>
                <w:szCs w:val="24"/>
              </w:rPr>
            </w:pPr>
            <w:r w:rsidRPr="0070244F">
              <w:rPr>
                <w:rFonts w:ascii="Times New Roman" w:hAnsi="Times New Roman" w:cs="Times New Roman"/>
                <w:sz w:val="24"/>
                <w:szCs w:val="24"/>
              </w:rPr>
              <w:t>5. Адрес электронной почты</w:t>
            </w: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rsidR="00984B21" w:rsidRPr="0070244F" w:rsidRDefault="00984B21" w:rsidP="0070244F">
            <w:pPr>
              <w:pStyle w:val="ConsPlusNormal"/>
              <w:snapToGrid w:val="0"/>
              <w:jc w:val="both"/>
              <w:rPr>
                <w:rFonts w:ascii="Times New Roman" w:hAnsi="Times New Roman" w:cs="Times New Roman"/>
                <w:sz w:val="24"/>
                <w:szCs w:val="24"/>
              </w:rPr>
            </w:pPr>
          </w:p>
        </w:tc>
      </w:tr>
    </w:tbl>
    <w:p w:rsidR="00984B21" w:rsidRPr="0070244F" w:rsidRDefault="00984B21" w:rsidP="00984B21">
      <w:pPr>
        <w:pStyle w:val="ConsPlusNormal"/>
        <w:jc w:val="both"/>
        <w:rPr>
          <w:rFonts w:ascii="Times New Roman" w:hAnsi="Times New Roman" w:cs="Times New Roman"/>
          <w:sz w:val="24"/>
          <w:szCs w:val="24"/>
        </w:rPr>
      </w:pPr>
    </w:p>
    <w:p w:rsidR="00984B21" w:rsidRPr="0070244F" w:rsidRDefault="00984B21" w:rsidP="00984B21">
      <w:pPr>
        <w:pStyle w:val="ConsPlusNonformat"/>
        <w:jc w:val="both"/>
        <w:rPr>
          <w:rFonts w:ascii="Times New Roman" w:hAnsi="Times New Roman" w:cs="Times New Roman"/>
          <w:sz w:val="24"/>
          <w:szCs w:val="24"/>
        </w:rPr>
      </w:pPr>
      <w:bookmarkStart w:id="5" w:name="P501"/>
      <w:bookmarkEnd w:id="5"/>
    </w:p>
    <w:p w:rsidR="00984B21" w:rsidRPr="0070244F" w:rsidRDefault="00984B21" w:rsidP="00984B21">
      <w:pPr>
        <w:autoSpaceDE w:val="0"/>
        <w:jc w:val="center"/>
      </w:pPr>
      <w:r w:rsidRPr="0070244F">
        <w:t>V. Вопросы</w:t>
      </w:r>
    </w:p>
    <w:p w:rsidR="00984B21" w:rsidRPr="0070244F" w:rsidRDefault="00984B21" w:rsidP="00984B21">
      <w:pPr>
        <w:pStyle w:val="1"/>
        <w:keepNext w:val="0"/>
        <w:autoSpaceDE w:val="0"/>
        <w:ind w:hanging="426"/>
        <w:jc w:val="both"/>
        <w:rPr>
          <w:sz w:val="24"/>
        </w:rPr>
      </w:pPr>
      <w:r w:rsidRPr="0070244F">
        <w:rPr>
          <w:sz w:val="24"/>
        </w:rPr>
        <w:t xml:space="preserve">    1.  Укажите  сферу,  на  которую распространяется предлагаемое правовое регулирование.</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_________________________________________________________________________________</w:t>
      </w:r>
    </w:p>
    <w:p w:rsidR="00984B21" w:rsidRPr="0070244F" w:rsidRDefault="00984B21" w:rsidP="00984B21">
      <w:pPr>
        <w:pStyle w:val="1"/>
        <w:keepNext w:val="0"/>
        <w:autoSpaceDE w:val="0"/>
        <w:ind w:left="-426"/>
        <w:jc w:val="both"/>
        <w:rPr>
          <w:sz w:val="24"/>
        </w:rPr>
      </w:pPr>
      <w:r w:rsidRPr="0070244F">
        <w:rPr>
          <w:sz w:val="24"/>
        </w:rPr>
        <w:t xml:space="preserve">    2.  Какая  проблема  в  данной  сфере  делает  актуальным  предлагаемое государственное вмешательство  и определяет необходимость принятия проекта муниципального н</w:t>
      </w:r>
    </w:p>
    <w:p w:rsidR="00984B21" w:rsidRPr="0070244F" w:rsidRDefault="00984B21" w:rsidP="00984B21">
      <w:pPr>
        <w:pStyle w:val="1"/>
        <w:autoSpaceDE w:val="0"/>
        <w:ind w:left="-426"/>
        <w:jc w:val="both"/>
        <w:rPr>
          <w:sz w:val="24"/>
        </w:rPr>
      </w:pPr>
      <w:r w:rsidRPr="0070244F">
        <w:rPr>
          <w:sz w:val="24"/>
        </w:rPr>
        <w:t>нормативного  правового  акта?  Перечислите негативные эффекты, связанные с существованием этой проблемы.</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w:t>
      </w:r>
    </w:p>
    <w:p w:rsidR="00984B21" w:rsidRPr="0070244F" w:rsidRDefault="00984B21" w:rsidP="00984B21">
      <w:pPr>
        <w:pStyle w:val="1"/>
        <w:keepNext w:val="0"/>
        <w:autoSpaceDE w:val="0"/>
        <w:ind w:left="-567" w:firstLine="141"/>
        <w:jc w:val="both"/>
        <w:rPr>
          <w:sz w:val="24"/>
        </w:rPr>
      </w:pPr>
      <w:r w:rsidRPr="0070244F">
        <w:rPr>
          <w:sz w:val="24"/>
        </w:rPr>
        <w:t xml:space="preserve">    3.  Какими  Вы  видите  сильные и слабые стороны действующего правового регулирования этой сферы  (данной проблемы)?</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_________________________________________________________________________________</w:t>
      </w:r>
    </w:p>
    <w:p w:rsidR="00984B21" w:rsidRPr="0070244F" w:rsidRDefault="00984B21" w:rsidP="00984B21">
      <w:pPr>
        <w:pStyle w:val="1"/>
        <w:keepNext w:val="0"/>
        <w:autoSpaceDE w:val="0"/>
        <w:ind w:left="-426"/>
        <w:jc w:val="both"/>
        <w:rPr>
          <w:sz w:val="24"/>
        </w:rPr>
      </w:pPr>
      <w:r w:rsidRPr="0070244F">
        <w:rPr>
          <w:sz w:val="24"/>
        </w:rPr>
        <w:t xml:space="preserve">    4.  Какие  последствия  предполагаются,  если будет сохраняться текущее положение и регулятор не предпримет никаких действий?</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w:t>
      </w:r>
    </w:p>
    <w:p w:rsidR="00984B21" w:rsidRPr="0070244F" w:rsidRDefault="00984B21" w:rsidP="00984B21">
      <w:pPr>
        <w:pStyle w:val="1"/>
        <w:keepNext w:val="0"/>
        <w:autoSpaceDE w:val="0"/>
        <w:ind w:left="-426"/>
        <w:jc w:val="both"/>
        <w:rPr>
          <w:sz w:val="24"/>
        </w:rPr>
      </w:pPr>
      <w:r w:rsidRPr="0070244F">
        <w:rPr>
          <w:sz w:val="24"/>
        </w:rPr>
        <w:t xml:space="preserve">    5.  Какова  цель  предлагаемого правового регулирования и насколько она соответствует идентифицированной проблемной ситуации?</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w:t>
      </w:r>
    </w:p>
    <w:p w:rsidR="00984B21" w:rsidRPr="0070244F" w:rsidRDefault="00984B21" w:rsidP="00984B21">
      <w:pPr>
        <w:pStyle w:val="1"/>
        <w:keepNext w:val="0"/>
        <w:autoSpaceDE w:val="0"/>
        <w:ind w:left="-426"/>
        <w:jc w:val="both"/>
        <w:rPr>
          <w:sz w:val="24"/>
        </w:rPr>
      </w:pPr>
      <w:r w:rsidRPr="0070244F">
        <w:rPr>
          <w:sz w:val="24"/>
        </w:rPr>
        <w:t xml:space="preserve">    6.  Какие  изменения  предусматриваются проектом муниципального нормативного правового акта  по сравнению с действующим правовым регулированием (в какой части, по возможности  приведите  примеры таких изменений)? Считаете ли Вы, что нормы проекта  муниципального нормативного  правового  акта не соответствуют (противоречат) иным действующим  нормативным  правовым  актам?  Если "Да", пожалуйста, укажите нормы/ муниципальные нормативные правовые акты.</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_________________________________________________________________________________</w:t>
      </w:r>
    </w:p>
    <w:p w:rsidR="00984B21" w:rsidRPr="0070244F" w:rsidRDefault="00984B21" w:rsidP="00984B21">
      <w:pPr>
        <w:pStyle w:val="1"/>
        <w:keepNext w:val="0"/>
        <w:autoSpaceDE w:val="0"/>
        <w:ind w:left="-426"/>
        <w:jc w:val="both"/>
        <w:rPr>
          <w:sz w:val="24"/>
        </w:rPr>
      </w:pPr>
      <w:r w:rsidRPr="0070244F">
        <w:rPr>
          <w:sz w:val="24"/>
        </w:rPr>
        <w:t xml:space="preserve">    7.   Перечислите   основных   субъектов   предпринимательской   и  иной экономической  деятельности, потребителей (далее - адресаты регулирования), групп  адресатов регулирования, чьи интересы могут быть затронуты в связи с принятием  проекта  муниципального </w:t>
      </w:r>
      <w:r w:rsidRPr="0070244F">
        <w:rPr>
          <w:sz w:val="24"/>
        </w:rPr>
        <w:lastRenderedPageBreak/>
        <w:t>нормативного  правового  акта?  По возможности опишите, каким  образом  и в какой степени (существенной, несущественной) могут быть затронуты их интересы?</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_________________________________________________________________________________</w:t>
      </w:r>
    </w:p>
    <w:p w:rsidR="00984B21" w:rsidRPr="0070244F" w:rsidRDefault="00984B21" w:rsidP="00984B21">
      <w:pPr>
        <w:pStyle w:val="1"/>
        <w:keepNext w:val="0"/>
        <w:autoSpaceDE w:val="0"/>
        <w:ind w:left="-426"/>
        <w:jc w:val="both"/>
        <w:rPr>
          <w:sz w:val="24"/>
        </w:rPr>
      </w:pPr>
      <w:r w:rsidRPr="0070244F">
        <w:rPr>
          <w:sz w:val="24"/>
        </w:rPr>
        <w:t xml:space="preserve">    8. Является ли выбранный вариант достижения поставленных целей (решения проблемы)  оптимальным  (в  том числе с точки зрения преимуществ и издержек субъектов    предпринимательской   и   иной   экономической   деятельности, потребителей,     муниципальных    образований</w:t>
      </w:r>
      <w:proofErr w:type="gramStart"/>
      <w:r w:rsidRPr="0070244F">
        <w:rPr>
          <w:sz w:val="24"/>
        </w:rPr>
        <w:t xml:space="preserve"> )</w:t>
      </w:r>
      <w:proofErr w:type="gramEnd"/>
      <w:r w:rsidRPr="0070244F">
        <w:rPr>
          <w:sz w:val="24"/>
        </w:rPr>
        <w:t xml:space="preserve"> и сбалансированным (с точки зрения интересов общества)?</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_________________________________________________________________________________</w:t>
      </w:r>
    </w:p>
    <w:p w:rsidR="00984B21" w:rsidRPr="0070244F" w:rsidRDefault="00984B21" w:rsidP="00984B21">
      <w:pPr>
        <w:pStyle w:val="1"/>
        <w:keepNext w:val="0"/>
        <w:autoSpaceDE w:val="0"/>
        <w:ind w:left="-567" w:firstLine="141"/>
        <w:jc w:val="both"/>
        <w:rPr>
          <w:sz w:val="24"/>
        </w:rPr>
      </w:pPr>
      <w:r w:rsidRPr="0070244F">
        <w:rPr>
          <w:sz w:val="24"/>
        </w:rPr>
        <w:t xml:space="preserve">    9.   Уточните  возможные  качественные  и  количественные  (денежные  и натуральные)   результаты   воздействия  предлагаемого  варианта  правового регулирования для крупнейших групп адресатов регулирования (положительные и отрицательные).  Какие  издержки (расходы) понесут адресаты регулирования в связи  с  принятием  проекта  муниципального нормативного  правового  акта  (укрупненно, в денежном   эквиваленте)?   Какие   из   указанных   издержек   Вы  считаете необоснованными (избыточными, дублирующими)?</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_________________________________________________________________________________</w:t>
      </w:r>
    </w:p>
    <w:p w:rsidR="00984B21" w:rsidRPr="0070244F" w:rsidRDefault="00984B21" w:rsidP="00984B21">
      <w:pPr>
        <w:pStyle w:val="1"/>
        <w:keepNext w:val="0"/>
        <w:autoSpaceDE w:val="0"/>
        <w:ind w:left="-426" w:hanging="141"/>
        <w:jc w:val="both"/>
        <w:rPr>
          <w:sz w:val="24"/>
        </w:rPr>
      </w:pPr>
      <w:r w:rsidRPr="0070244F">
        <w:rPr>
          <w:sz w:val="24"/>
        </w:rPr>
        <w:t xml:space="preserve">    10.   Существуют  ли  иные  варианты  достижения  целей  регулирования? Выделите  те  из  них,  которые, по Вашему мнению, были бы менее затратными (обременительными)    для    осуществления   предпринимательской   и   иной экономической  деятельности?  По  возможности  опишите для каждого варианта качественные  и  количественные  (денежные  и  натуральные)  результаты  их воздействия для крупнейших групп адресатов регулирования.</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_________________________________________________________________________________</w:t>
      </w:r>
    </w:p>
    <w:p w:rsidR="00984B21" w:rsidRPr="0070244F" w:rsidRDefault="00984B21" w:rsidP="00984B21">
      <w:pPr>
        <w:pStyle w:val="1"/>
        <w:keepNext w:val="0"/>
        <w:autoSpaceDE w:val="0"/>
        <w:ind w:left="-426" w:hanging="141"/>
        <w:jc w:val="both"/>
        <w:rPr>
          <w:sz w:val="24"/>
        </w:rPr>
      </w:pPr>
      <w:r w:rsidRPr="0070244F">
        <w:rPr>
          <w:sz w:val="24"/>
        </w:rPr>
        <w:t xml:space="preserve">    11.  Какие  конкретные  положения  проекта  муниципального нормативного правового акта (совокупности      норм)     необоснованно     затрудняют     осуществление предпринимательской    и   иной   экономической   деятельности?   Приведите обоснования  по каждому указанному положению и, по возможности, оцените его влияние    количественно    (в   денежных   средствах   или   трудозатратах (человеко-часах),   потраченных   на   выполнение   требований   и   т.п.). Представьте, пожалуйста, предложения по каждому из положений, определенных Вами, как необоснованно затрудняющих деятельность адресатов регулирования.</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_________________________________________________________________________________</w:t>
      </w:r>
    </w:p>
    <w:p w:rsidR="00984B21" w:rsidRPr="0070244F" w:rsidRDefault="00984B21" w:rsidP="00984B21">
      <w:pPr>
        <w:pStyle w:val="1"/>
        <w:keepNext w:val="0"/>
        <w:autoSpaceDE w:val="0"/>
        <w:ind w:left="-426" w:firstLine="426"/>
        <w:jc w:val="both"/>
        <w:rPr>
          <w:sz w:val="24"/>
        </w:rPr>
      </w:pPr>
      <w:r w:rsidRPr="0070244F">
        <w:rPr>
          <w:sz w:val="24"/>
        </w:rPr>
        <w:t xml:space="preserve">    12.  </w:t>
      </w:r>
      <w:proofErr w:type="gramStart"/>
      <w:r w:rsidRPr="0070244F">
        <w:rPr>
          <w:sz w:val="24"/>
        </w:rPr>
        <w:t>По  каждому  из  положений,  определенных  Вами, как необоснованно затрудняющих деятельность адресатов регулирования, обоснуйте следующее: противоречит   ли   указанное   положение   целям   регулирования   или существующей проблеме либо не способствует достижению целей регулирования; несет   неопределенность   или   противоречие,   в  том  числе  в  силу технико-юридических недостатков; приводит  ли  к  избыточным  обязанностям  или  наоборот,  ограничивает действия субъектов предпринимательской и иной экономической деятельности;</w:t>
      </w:r>
      <w:proofErr w:type="gramEnd"/>
      <w:r w:rsidRPr="0070244F">
        <w:rPr>
          <w:sz w:val="24"/>
        </w:rPr>
        <w:t xml:space="preserve"> создает  ли  существенные  риски для ведения предпринимательской и иной экономической  деятельности,  способствует  ли возникновению необоснованных прав,  органов  местного самоуправления и должностных   лиц  либо  допускает  возможность  избирательного  применения правовых норм; </w:t>
      </w:r>
      <w:proofErr w:type="gramStart"/>
      <w:r w:rsidRPr="0070244F">
        <w:rPr>
          <w:sz w:val="24"/>
        </w:rPr>
        <w:t>приводит  ли  к  невозможности  совершения законных действий адресатами регулирования    (например,   в   связи   с   отсутствием   инфраструктуры, организационных  или  технических  условий, информационных технологий) либо устанавливает  проведение операций не самым оптимальным способом (например, на бумажном носителе, а не в электронном виде); способствует   ли   необоснованному   изменению  конкурентной  среды  в какой-либо отрасли экономики; не  соответствует  правилам  делового  оборота,  сложившимся  в отрасли экономики.</w:t>
      </w:r>
      <w:proofErr w:type="gramEnd"/>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_________________________________________________________________________________</w:t>
      </w:r>
    </w:p>
    <w:p w:rsidR="00984B21" w:rsidRPr="0070244F" w:rsidRDefault="00984B21" w:rsidP="00984B21">
      <w:pPr>
        <w:pStyle w:val="1"/>
        <w:keepNext w:val="0"/>
        <w:autoSpaceDE w:val="0"/>
        <w:ind w:left="-426"/>
        <w:jc w:val="both"/>
        <w:rPr>
          <w:sz w:val="24"/>
        </w:rPr>
      </w:pPr>
      <w:r w:rsidRPr="0070244F">
        <w:rPr>
          <w:sz w:val="24"/>
        </w:rPr>
        <w:t xml:space="preserve">    13.   Оцените,  насколько  полно  и  точно  в  проекте  муниципального нормативного правового акта  отражены обязанности  и  ответственность  адресатов  регулирования,  а также порядок организации их исполнения?</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_________________________________________________________________________________</w:t>
      </w:r>
    </w:p>
    <w:p w:rsidR="00984B21" w:rsidRPr="0070244F" w:rsidRDefault="00984B21" w:rsidP="00984B21">
      <w:pPr>
        <w:pStyle w:val="1"/>
        <w:keepNext w:val="0"/>
        <w:autoSpaceDE w:val="0"/>
        <w:ind w:left="-426"/>
        <w:jc w:val="both"/>
        <w:rPr>
          <w:sz w:val="24"/>
        </w:rPr>
      </w:pPr>
      <w:r w:rsidRPr="0070244F">
        <w:rPr>
          <w:sz w:val="24"/>
        </w:rPr>
        <w:t xml:space="preserve">    14.  Считаете ли Вы нормы проекта муниципального нормативного правового акта ясными и однозначными  для  понимания? </w:t>
      </w:r>
      <w:proofErr w:type="gramStart"/>
      <w:r w:rsidRPr="0070244F">
        <w:rPr>
          <w:sz w:val="24"/>
        </w:rPr>
        <w:t>(Если "Нет", то укажите неоднозначность норм,</w:t>
      </w:r>
      <w:proofErr w:type="gramEnd"/>
    </w:p>
    <w:p w:rsidR="00984B21" w:rsidRPr="0070244F" w:rsidRDefault="00984B21" w:rsidP="00984B21">
      <w:pPr>
        <w:pStyle w:val="1"/>
        <w:keepNext w:val="0"/>
        <w:autoSpaceDE w:val="0"/>
        <w:ind w:hanging="426"/>
        <w:jc w:val="both"/>
        <w:rPr>
          <w:sz w:val="24"/>
        </w:rPr>
      </w:pPr>
      <w:proofErr w:type="gramStart"/>
      <w:r w:rsidRPr="0070244F">
        <w:rPr>
          <w:sz w:val="24"/>
        </w:rPr>
        <w:t>предлагаемых</w:t>
      </w:r>
      <w:proofErr w:type="gramEnd"/>
      <w:r w:rsidRPr="0070244F">
        <w:rPr>
          <w:sz w:val="24"/>
        </w:rPr>
        <w:t xml:space="preserve"> проектом муниципального нормативного правового акта).</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_________________________________________________________________________________</w:t>
      </w:r>
    </w:p>
    <w:p w:rsidR="00984B21" w:rsidRPr="0070244F" w:rsidRDefault="00984B21" w:rsidP="00984B21">
      <w:pPr>
        <w:pStyle w:val="1"/>
        <w:keepNext w:val="0"/>
        <w:autoSpaceDE w:val="0"/>
        <w:ind w:left="-567" w:firstLine="141"/>
        <w:jc w:val="both"/>
        <w:rPr>
          <w:sz w:val="24"/>
        </w:rPr>
      </w:pPr>
      <w:r w:rsidRPr="0070244F">
        <w:rPr>
          <w:sz w:val="24"/>
        </w:rPr>
        <w:lastRenderedPageBreak/>
        <w:t xml:space="preserve">    15.   Предусмотрен   ли   механизм   защиты   своих   прав   адресатами регулирования  и  обеспечен  ли  недискриминационный  режим  при реализации положений проекта муниципального нормативного правового акта?</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_________________________________________________________________________________</w:t>
      </w:r>
    </w:p>
    <w:p w:rsidR="00984B21" w:rsidRPr="0070244F" w:rsidRDefault="00984B21" w:rsidP="00984B21">
      <w:pPr>
        <w:pStyle w:val="1"/>
        <w:keepNext w:val="0"/>
        <w:autoSpaceDE w:val="0"/>
        <w:ind w:left="-426"/>
        <w:jc w:val="both"/>
        <w:rPr>
          <w:sz w:val="24"/>
        </w:rPr>
      </w:pPr>
      <w:r w:rsidRPr="0070244F">
        <w:rPr>
          <w:sz w:val="24"/>
        </w:rPr>
        <w:t xml:space="preserve">    16.  Повлияет ли  введение  предлагаемого  правового  регулирования на конкурентную  среду  в  отрасли  экономики? Как изменится конкуренция, если проект муниципального нормативного правового акта будет приведен в соответствие с Вашими предложениями (после внесения изменений)?</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_________________________________________________________________________________</w:t>
      </w:r>
    </w:p>
    <w:p w:rsidR="00984B21" w:rsidRPr="0070244F" w:rsidRDefault="00984B21" w:rsidP="00984B21">
      <w:pPr>
        <w:pStyle w:val="1"/>
        <w:keepNext w:val="0"/>
        <w:autoSpaceDE w:val="0"/>
        <w:ind w:left="-426"/>
        <w:jc w:val="both"/>
        <w:rPr>
          <w:sz w:val="24"/>
        </w:rPr>
      </w:pPr>
      <w:r w:rsidRPr="0070244F">
        <w:rPr>
          <w:sz w:val="24"/>
        </w:rPr>
        <w:t xml:space="preserve">    17.  Необходим  ли  переходный  период  для  вступления  в силу проекта муниципального нормативного  правового акта или его отдельных положений? Если да, то какой переходный период необходим и почему?</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_________________________________________________________________________________</w:t>
      </w:r>
    </w:p>
    <w:p w:rsidR="00984B21" w:rsidRPr="0070244F" w:rsidRDefault="00984B21" w:rsidP="00984B21">
      <w:pPr>
        <w:pStyle w:val="1"/>
        <w:keepNext w:val="0"/>
        <w:autoSpaceDE w:val="0"/>
        <w:ind w:left="-426"/>
        <w:jc w:val="both"/>
        <w:rPr>
          <w:sz w:val="24"/>
        </w:rPr>
      </w:pPr>
      <w:r w:rsidRPr="0070244F">
        <w:rPr>
          <w:sz w:val="24"/>
        </w:rPr>
        <w:t xml:space="preserve">    18.  Имеются ли у Вас иные предложения к проекту муниципального нормативного правового акта? Если имеются, то, пожалуйста, изложите их.</w:t>
      </w:r>
    </w:p>
    <w:p w:rsidR="00984B21" w:rsidRPr="0070244F" w:rsidRDefault="00984B21" w:rsidP="00984B21">
      <w:pPr>
        <w:pStyle w:val="1"/>
        <w:keepNext w:val="0"/>
        <w:autoSpaceDE w:val="0"/>
        <w:ind w:hanging="426"/>
        <w:jc w:val="both"/>
        <w:rPr>
          <w:sz w:val="24"/>
        </w:rPr>
      </w:pPr>
      <w:r w:rsidRPr="0070244F">
        <w:rPr>
          <w:sz w:val="24"/>
        </w:rPr>
        <w:t>_________________________________________________________________________________</w:t>
      </w:r>
    </w:p>
    <w:p w:rsidR="00984B21" w:rsidRPr="0070244F" w:rsidRDefault="00984B21" w:rsidP="00984B21">
      <w:pPr>
        <w:pStyle w:val="1"/>
        <w:keepNext w:val="0"/>
        <w:autoSpaceDE w:val="0"/>
        <w:ind w:hanging="426"/>
        <w:jc w:val="both"/>
        <w:rPr>
          <w:sz w:val="24"/>
        </w:rPr>
      </w:pPr>
    </w:p>
    <w:p w:rsidR="00984B21" w:rsidRPr="0070244F" w:rsidRDefault="00984B21" w:rsidP="00984B21">
      <w:pPr>
        <w:pStyle w:val="1"/>
        <w:keepNext w:val="0"/>
        <w:autoSpaceDE w:val="0"/>
        <w:ind w:hanging="426"/>
        <w:jc w:val="both"/>
        <w:rPr>
          <w:sz w:val="24"/>
        </w:rPr>
      </w:pPr>
      <w:r w:rsidRPr="0070244F">
        <w:rPr>
          <w:sz w:val="24"/>
        </w:rPr>
        <w:t>___________________________               _________________________________</w:t>
      </w:r>
    </w:p>
    <w:p w:rsidR="00984B21" w:rsidRPr="0070244F" w:rsidRDefault="005D3061" w:rsidP="00984B21">
      <w:pPr>
        <w:pStyle w:val="1"/>
        <w:keepNext w:val="0"/>
        <w:autoSpaceDE w:val="0"/>
        <w:ind w:hanging="426"/>
        <w:jc w:val="both"/>
        <w:rPr>
          <w:sz w:val="24"/>
        </w:rPr>
      </w:pPr>
      <w:r>
        <w:rPr>
          <w:sz w:val="24"/>
        </w:rPr>
        <w:t xml:space="preserve">                  </w:t>
      </w:r>
      <w:r w:rsidR="00984B21" w:rsidRPr="0070244F">
        <w:rPr>
          <w:sz w:val="24"/>
        </w:rPr>
        <w:t xml:space="preserve">(подпись)                               </w:t>
      </w:r>
      <w:r w:rsidR="00B10182" w:rsidRPr="0070244F">
        <w:rPr>
          <w:sz w:val="24"/>
        </w:rPr>
        <w:t xml:space="preserve">                     </w:t>
      </w:r>
      <w:r w:rsidR="00984B21" w:rsidRPr="0070244F">
        <w:rPr>
          <w:sz w:val="24"/>
        </w:rPr>
        <w:t>(расшифровка подписи)</w:t>
      </w:r>
    </w:p>
    <w:p w:rsidR="00984B21" w:rsidRPr="0070244F" w:rsidRDefault="00984B21" w:rsidP="00984B21">
      <w:pPr>
        <w:pStyle w:val="1"/>
        <w:keepNext w:val="0"/>
        <w:autoSpaceDE w:val="0"/>
        <w:ind w:hanging="426"/>
        <w:jc w:val="both"/>
        <w:rPr>
          <w:sz w:val="24"/>
        </w:rPr>
      </w:pPr>
    </w:p>
    <w:p w:rsidR="00984B21" w:rsidRPr="0070244F" w:rsidRDefault="00984B21" w:rsidP="00984B21">
      <w:pPr>
        <w:pStyle w:val="1"/>
        <w:keepNext w:val="0"/>
        <w:autoSpaceDE w:val="0"/>
        <w:ind w:hanging="426"/>
        <w:jc w:val="both"/>
        <w:rPr>
          <w:sz w:val="24"/>
        </w:rPr>
      </w:pPr>
      <w:r w:rsidRPr="0070244F">
        <w:rPr>
          <w:sz w:val="24"/>
        </w:rPr>
        <w:t>_______________</w:t>
      </w:r>
    </w:p>
    <w:p w:rsidR="00984B21" w:rsidRPr="0070244F" w:rsidRDefault="00984B21" w:rsidP="00984B21">
      <w:pPr>
        <w:pStyle w:val="1"/>
        <w:keepNext w:val="0"/>
        <w:autoSpaceDE w:val="0"/>
        <w:ind w:hanging="426"/>
        <w:jc w:val="both"/>
        <w:rPr>
          <w:sz w:val="24"/>
        </w:rPr>
      </w:pPr>
      <w:r w:rsidRPr="0070244F">
        <w:rPr>
          <w:sz w:val="24"/>
        </w:rPr>
        <w:t xml:space="preserve">   </w:t>
      </w:r>
      <w:r w:rsidR="005D3061">
        <w:rPr>
          <w:sz w:val="24"/>
        </w:rPr>
        <w:t xml:space="preserve">         </w:t>
      </w:r>
      <w:r w:rsidRPr="0070244F">
        <w:rPr>
          <w:sz w:val="24"/>
        </w:rPr>
        <w:t>(дата)</w:t>
      </w:r>
    </w:p>
    <w:p w:rsidR="00984B21" w:rsidRPr="0070244F" w:rsidRDefault="00984B21" w:rsidP="00984B21">
      <w:pPr>
        <w:autoSpaceDE w:val="0"/>
        <w:ind w:hanging="426"/>
        <w:jc w:val="both"/>
        <w:rPr>
          <w:b/>
          <w:bCs/>
        </w:rPr>
      </w:pPr>
    </w:p>
    <w:p w:rsidR="00984B21" w:rsidRPr="0070244F" w:rsidRDefault="00984B21" w:rsidP="00984B21">
      <w:pPr>
        <w:pStyle w:val="ConsPlusNormal"/>
        <w:ind w:hanging="426"/>
        <w:jc w:val="both"/>
        <w:rPr>
          <w:rFonts w:ascii="Times New Roman" w:hAnsi="Times New Roman" w:cs="Times New Roman"/>
          <w:b/>
          <w:bCs/>
          <w:sz w:val="24"/>
          <w:szCs w:val="24"/>
        </w:rPr>
      </w:pPr>
    </w:p>
    <w:p w:rsidR="00ED26A5" w:rsidRPr="0070244F" w:rsidRDefault="00ED26A5" w:rsidP="00984B21"/>
    <w:sectPr w:rsidR="00ED26A5" w:rsidRPr="0070244F" w:rsidSect="000C0119">
      <w:pgSz w:w="11906" w:h="16838"/>
      <w:pgMar w:top="709" w:right="707"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egoeU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280FEE"/>
    <w:multiLevelType w:val="hybridMultilevel"/>
    <w:tmpl w:val="DB7A5948"/>
    <w:lvl w:ilvl="0" w:tplc="DED41C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0730"/>
    <w:rsid w:val="00014F6F"/>
    <w:rsid w:val="00054AD9"/>
    <w:rsid w:val="000756F0"/>
    <w:rsid w:val="000C0119"/>
    <w:rsid w:val="002371E6"/>
    <w:rsid w:val="00257884"/>
    <w:rsid w:val="00297672"/>
    <w:rsid w:val="002D2DF9"/>
    <w:rsid w:val="00310422"/>
    <w:rsid w:val="00344539"/>
    <w:rsid w:val="003B1DD4"/>
    <w:rsid w:val="00430730"/>
    <w:rsid w:val="004505C5"/>
    <w:rsid w:val="005D3061"/>
    <w:rsid w:val="00625EC5"/>
    <w:rsid w:val="00657146"/>
    <w:rsid w:val="0070244F"/>
    <w:rsid w:val="00705A66"/>
    <w:rsid w:val="007B7012"/>
    <w:rsid w:val="008262FA"/>
    <w:rsid w:val="00846D95"/>
    <w:rsid w:val="00945876"/>
    <w:rsid w:val="0095225D"/>
    <w:rsid w:val="00953105"/>
    <w:rsid w:val="00974FD8"/>
    <w:rsid w:val="00984B21"/>
    <w:rsid w:val="009A779F"/>
    <w:rsid w:val="009B549C"/>
    <w:rsid w:val="009B7301"/>
    <w:rsid w:val="009F38F3"/>
    <w:rsid w:val="00A13934"/>
    <w:rsid w:val="00A6340A"/>
    <w:rsid w:val="00AE6597"/>
    <w:rsid w:val="00B10182"/>
    <w:rsid w:val="00CB2FD6"/>
    <w:rsid w:val="00DF200B"/>
    <w:rsid w:val="00ED26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B21"/>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984B21"/>
    <w:pPr>
      <w:keepNext/>
      <w:numPr>
        <w:numId w:val="1"/>
      </w:numPr>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4B21"/>
    <w:rPr>
      <w:rFonts w:ascii="Times New Roman" w:eastAsia="Times New Roman" w:hAnsi="Times New Roman" w:cs="Times New Roman"/>
      <w:sz w:val="28"/>
      <w:szCs w:val="24"/>
      <w:lang w:eastAsia="zh-CN"/>
    </w:rPr>
  </w:style>
  <w:style w:type="character" w:styleId="a3">
    <w:name w:val="Hyperlink"/>
    <w:rsid w:val="00984B21"/>
    <w:rPr>
      <w:color w:val="000080"/>
      <w:u w:val="single"/>
    </w:rPr>
  </w:style>
  <w:style w:type="paragraph" w:customStyle="1" w:styleId="ConsPlusNormal">
    <w:name w:val="ConsPlusNormal"/>
    <w:rsid w:val="00984B21"/>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rsid w:val="00984B2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Default">
    <w:name w:val="Default"/>
    <w:rsid w:val="002D2DF9"/>
    <w:pPr>
      <w:autoSpaceDE w:val="0"/>
      <w:autoSpaceDN w:val="0"/>
      <w:adjustRightInd w:val="0"/>
      <w:spacing w:after="0" w:line="240" w:lineRule="auto"/>
    </w:pPr>
    <w:rPr>
      <w:rFonts w:ascii="Arial" w:eastAsia="Calibri" w:hAnsi="Arial" w:cs="Arial"/>
      <w:color w:val="000000"/>
      <w:sz w:val="24"/>
      <w:szCs w:val="24"/>
    </w:rPr>
  </w:style>
  <w:style w:type="character" w:customStyle="1" w:styleId="fontstyle21">
    <w:name w:val="fontstyle21"/>
    <w:basedOn w:val="a0"/>
    <w:rsid w:val="00CB2FD6"/>
    <w:rPr>
      <w:rFonts w:ascii="TimesNewRomanPSMT" w:hAnsi="TimesNewRomanPSMT" w:hint="default"/>
      <w:b w:val="0"/>
      <w:bCs w:val="0"/>
      <w:i w:val="0"/>
      <w:iCs w:val="0"/>
      <w:color w:val="000000"/>
      <w:sz w:val="28"/>
      <w:szCs w:val="28"/>
    </w:rPr>
  </w:style>
  <w:style w:type="character" w:customStyle="1" w:styleId="fontstyle41">
    <w:name w:val="fontstyle41"/>
    <w:basedOn w:val="a0"/>
    <w:rsid w:val="00CB2FD6"/>
    <w:rPr>
      <w:rFonts w:ascii="SegoeUI" w:hAnsi="SegoeUI" w:hint="default"/>
      <w:b w:val="0"/>
      <w:bCs w:val="0"/>
      <w:i w:val="0"/>
      <w:iCs w:val="0"/>
      <w:color w:val="0000FF"/>
      <w:sz w:val="24"/>
      <w:szCs w:val="24"/>
    </w:rPr>
  </w:style>
</w:styles>
</file>

<file path=word/webSettings.xml><?xml version="1.0" encoding="utf-8"?>
<w:webSettings xmlns:r="http://schemas.openxmlformats.org/officeDocument/2006/relationships" xmlns:w="http://schemas.openxmlformats.org/wordprocessingml/2006/main">
  <w:divs>
    <w:div w:id="461928590">
      <w:bodyDiv w:val="1"/>
      <w:marLeft w:val="0"/>
      <w:marRight w:val="0"/>
      <w:marTop w:val="0"/>
      <w:marBottom w:val="0"/>
      <w:divBdr>
        <w:top w:val="none" w:sz="0" w:space="0" w:color="auto"/>
        <w:left w:val="none" w:sz="0" w:space="0" w:color="auto"/>
        <w:bottom w:val="none" w:sz="0" w:space="0" w:color="auto"/>
        <w:right w:val="none" w:sz="0" w:space="0" w:color="auto"/>
      </w:divBdr>
    </w:div>
    <w:div w:id="141527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enradm.ru/munitsipalitet/?SECTION_ID=25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1668</Words>
  <Characters>9508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AKorovinskaya</cp:lastModifiedBy>
  <cp:revision>4</cp:revision>
  <cp:lastPrinted>2023-03-14T13:05:00Z</cp:lastPrinted>
  <dcterms:created xsi:type="dcterms:W3CDTF">2025-04-21T11:33:00Z</dcterms:created>
  <dcterms:modified xsi:type="dcterms:W3CDTF">2025-04-23T13:47:00Z</dcterms:modified>
</cp:coreProperties>
</file>