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FF" w:rsidRPr="000B77FF" w:rsidRDefault="000B77FF" w:rsidP="000B7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7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B77FF" w:rsidRPr="000B77FF" w:rsidRDefault="000B77FF" w:rsidP="000B77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B77FF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B77FF" w:rsidRPr="000B77FF" w:rsidRDefault="000B77FF" w:rsidP="000B77FF">
      <w:pPr>
        <w:pStyle w:val="Title"/>
        <w:spacing w:before="0" w:after="0"/>
        <w:rPr>
          <w:rFonts w:cs="Times New Roman"/>
          <w:sz w:val="28"/>
          <w:szCs w:val="28"/>
        </w:rPr>
      </w:pPr>
      <w:r w:rsidRPr="000B77FF">
        <w:rPr>
          <w:rFonts w:cs="Times New Roman"/>
          <w:sz w:val="28"/>
          <w:szCs w:val="28"/>
        </w:rPr>
        <w:t>АРХАНГЕЛЬСКОЙ ОБЛАСТИ</w:t>
      </w:r>
    </w:p>
    <w:p w:rsidR="000B77FF" w:rsidRPr="000B77FF" w:rsidRDefault="000B77FF" w:rsidP="000B77FF">
      <w:pPr>
        <w:rPr>
          <w:sz w:val="28"/>
          <w:szCs w:val="28"/>
        </w:rPr>
      </w:pPr>
    </w:p>
    <w:p w:rsidR="000B77FF" w:rsidRPr="000B77FF" w:rsidRDefault="000B77FF" w:rsidP="000B77FF">
      <w:pPr>
        <w:rPr>
          <w:sz w:val="28"/>
          <w:szCs w:val="28"/>
        </w:rPr>
      </w:pPr>
    </w:p>
    <w:p w:rsidR="000B77FF" w:rsidRPr="000B77FF" w:rsidRDefault="000B77FF" w:rsidP="000B77FF">
      <w:pPr>
        <w:jc w:val="center"/>
        <w:rPr>
          <w:b/>
          <w:spacing w:val="60"/>
          <w:sz w:val="36"/>
          <w:szCs w:val="36"/>
        </w:rPr>
      </w:pPr>
      <w:r w:rsidRPr="000B77FF">
        <w:rPr>
          <w:b/>
          <w:spacing w:val="60"/>
          <w:sz w:val="36"/>
          <w:szCs w:val="36"/>
        </w:rPr>
        <w:t xml:space="preserve">ПОСТАНОВЛЕНИЕ </w:t>
      </w:r>
    </w:p>
    <w:p w:rsidR="000B77FF" w:rsidRPr="000B77FF" w:rsidRDefault="000B77FF" w:rsidP="000B77F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7FF" w:rsidRPr="000B77FF" w:rsidRDefault="000B77FF" w:rsidP="000B77F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0B77FF" w:rsidRPr="000B77FF" w:rsidRDefault="00AF3E67" w:rsidP="000B77F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</w:t>
      </w:r>
      <w:r w:rsidR="005B0D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DBB">
        <w:rPr>
          <w:rFonts w:ascii="Times New Roman" w:hAnsi="Times New Roman" w:cs="Times New Roman"/>
          <w:b w:val="0"/>
          <w:sz w:val="28"/>
          <w:szCs w:val="28"/>
        </w:rPr>
        <w:t>февраля</w:t>
      </w:r>
      <w:r w:rsidR="006D4B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77FF" w:rsidRPr="000B77FF">
        <w:rPr>
          <w:rFonts w:ascii="Times New Roman" w:hAnsi="Times New Roman" w:cs="Times New Roman"/>
          <w:b w:val="0"/>
          <w:sz w:val="28"/>
          <w:szCs w:val="28"/>
        </w:rPr>
        <w:t>202</w:t>
      </w:r>
      <w:r w:rsidR="006D4BEC">
        <w:rPr>
          <w:rFonts w:ascii="Times New Roman" w:hAnsi="Times New Roman" w:cs="Times New Roman"/>
          <w:b w:val="0"/>
          <w:sz w:val="28"/>
          <w:szCs w:val="28"/>
        </w:rPr>
        <w:t>4</w:t>
      </w:r>
      <w:r w:rsidR="000B77FF" w:rsidRPr="000B77FF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="000B77FF" w:rsidRPr="000B77FF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0B77FF" w:rsidRPr="000B77FF" w:rsidRDefault="000B77FF" w:rsidP="000B77F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77FF" w:rsidRPr="000B77FF" w:rsidRDefault="000B77FF" w:rsidP="000B77F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77FF" w:rsidRPr="000B77FF" w:rsidRDefault="000B77FF" w:rsidP="000B77FF">
      <w:pPr>
        <w:pStyle w:val="Title"/>
        <w:spacing w:before="0" w:after="0"/>
        <w:rPr>
          <w:rFonts w:cs="Times New Roman"/>
          <w:b w:val="0"/>
          <w:bCs w:val="0"/>
          <w:sz w:val="20"/>
          <w:szCs w:val="20"/>
        </w:rPr>
      </w:pPr>
      <w:r w:rsidRPr="000B77FF">
        <w:rPr>
          <w:rFonts w:cs="Times New Roman"/>
          <w:b w:val="0"/>
          <w:sz w:val="20"/>
          <w:szCs w:val="20"/>
        </w:rPr>
        <w:t>г. Шенкурск</w:t>
      </w:r>
    </w:p>
    <w:p w:rsidR="000B77FF" w:rsidRPr="000B77FF" w:rsidRDefault="000B77FF" w:rsidP="000B77FF">
      <w:pPr>
        <w:jc w:val="center"/>
        <w:rPr>
          <w:b/>
          <w:bCs/>
          <w:sz w:val="28"/>
          <w:szCs w:val="28"/>
        </w:rPr>
      </w:pPr>
    </w:p>
    <w:p w:rsidR="000B77FF" w:rsidRPr="000B77FF" w:rsidRDefault="000B77FF" w:rsidP="000B77FF">
      <w:pPr>
        <w:jc w:val="center"/>
        <w:rPr>
          <w:b/>
          <w:bCs/>
          <w:sz w:val="28"/>
          <w:szCs w:val="28"/>
        </w:rPr>
      </w:pPr>
    </w:p>
    <w:p w:rsidR="00BC28E9" w:rsidRPr="000B77FF" w:rsidRDefault="00392BCC" w:rsidP="00BC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D4BEC"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 </w:t>
      </w:r>
      <w:r w:rsidR="006D4BEC">
        <w:rPr>
          <w:b/>
          <w:sz w:val="28"/>
          <w:szCs w:val="28"/>
        </w:rPr>
        <w:t>утверждении</w:t>
      </w:r>
      <w:r w:rsidR="00BC28E9" w:rsidRPr="000B77FF">
        <w:rPr>
          <w:b/>
          <w:sz w:val="28"/>
          <w:szCs w:val="28"/>
        </w:rPr>
        <w:t xml:space="preserve"> </w:t>
      </w:r>
      <w:r w:rsidR="00244845">
        <w:rPr>
          <w:b/>
          <w:sz w:val="28"/>
          <w:szCs w:val="28"/>
        </w:rPr>
        <w:t>с</w:t>
      </w:r>
      <w:r w:rsidR="00BC28E9" w:rsidRPr="000B77FF">
        <w:rPr>
          <w:b/>
          <w:sz w:val="28"/>
          <w:szCs w:val="28"/>
        </w:rPr>
        <w:t xml:space="preserve">хемы размещения </w:t>
      </w:r>
      <w:proofErr w:type="gramStart"/>
      <w:r w:rsidR="00BC28E9" w:rsidRPr="000B77FF">
        <w:rPr>
          <w:b/>
          <w:sz w:val="28"/>
          <w:szCs w:val="28"/>
        </w:rPr>
        <w:t>нестационарных</w:t>
      </w:r>
      <w:proofErr w:type="gramEnd"/>
    </w:p>
    <w:p w:rsidR="00BC28E9" w:rsidRPr="000B77FF" w:rsidRDefault="00BC28E9" w:rsidP="00BC28E9">
      <w:pPr>
        <w:jc w:val="center"/>
        <w:rPr>
          <w:b/>
          <w:sz w:val="28"/>
          <w:szCs w:val="28"/>
        </w:rPr>
      </w:pPr>
      <w:r w:rsidRPr="000B77FF">
        <w:rPr>
          <w:b/>
          <w:sz w:val="28"/>
          <w:szCs w:val="28"/>
        </w:rPr>
        <w:t xml:space="preserve"> торговых объектов на территории </w:t>
      </w:r>
    </w:p>
    <w:p w:rsidR="00BC28E9" w:rsidRPr="000B77FF" w:rsidRDefault="000B77FF" w:rsidP="00BC2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Шенкурского муниципального округа Архангельской области</w:t>
      </w:r>
    </w:p>
    <w:p w:rsidR="00BC28E9" w:rsidRPr="000B77FF" w:rsidRDefault="00BC28E9" w:rsidP="00BC28E9">
      <w:pPr>
        <w:rPr>
          <w:b/>
        </w:rPr>
      </w:pPr>
    </w:p>
    <w:p w:rsidR="00BC28E9" w:rsidRPr="008C2924" w:rsidRDefault="00BC28E9" w:rsidP="00BC28E9">
      <w:pPr>
        <w:rPr>
          <w:b/>
        </w:rPr>
      </w:pPr>
      <w:r w:rsidRPr="008C2924">
        <w:rPr>
          <w:b/>
        </w:rPr>
        <w:t xml:space="preserve"> </w:t>
      </w:r>
    </w:p>
    <w:p w:rsidR="00BC28E9" w:rsidRDefault="00BC28E9" w:rsidP="0024484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715A">
        <w:rPr>
          <w:sz w:val="28"/>
          <w:szCs w:val="28"/>
        </w:rPr>
        <w:t>В соответствии</w:t>
      </w:r>
      <w:r w:rsidR="00FB7212">
        <w:rPr>
          <w:sz w:val="28"/>
          <w:szCs w:val="28"/>
        </w:rPr>
        <w:t xml:space="preserve"> с Федеральным законом от 6 октября </w:t>
      </w:r>
      <w:r w:rsidRPr="006C715A">
        <w:rPr>
          <w:sz w:val="28"/>
          <w:szCs w:val="28"/>
        </w:rPr>
        <w:t>2003</w:t>
      </w:r>
      <w:r w:rsidR="00FB7212">
        <w:rPr>
          <w:sz w:val="28"/>
          <w:szCs w:val="28"/>
        </w:rPr>
        <w:t xml:space="preserve"> года</w:t>
      </w:r>
      <w:r w:rsidR="006D4BEC">
        <w:rPr>
          <w:sz w:val="28"/>
          <w:szCs w:val="28"/>
        </w:rPr>
        <w:t xml:space="preserve">              </w:t>
      </w:r>
      <w:r w:rsidRPr="006C715A">
        <w:rPr>
          <w:sz w:val="28"/>
          <w:szCs w:val="28"/>
        </w:rPr>
        <w:t xml:space="preserve"> № 131-ФЗ </w:t>
      </w:r>
      <w:r w:rsidR="006D4BEC">
        <w:rPr>
          <w:sz w:val="28"/>
          <w:szCs w:val="28"/>
        </w:rPr>
        <w:t>«</w:t>
      </w:r>
      <w:r w:rsidRPr="006C715A">
        <w:rPr>
          <w:sz w:val="28"/>
          <w:szCs w:val="28"/>
        </w:rPr>
        <w:t>Об общих принципах организации местного самоуправления в Российской Федераци</w:t>
      </w:r>
      <w:r w:rsidR="007B20A7">
        <w:rPr>
          <w:sz w:val="28"/>
          <w:szCs w:val="28"/>
        </w:rPr>
        <w:t>и</w:t>
      </w:r>
      <w:r w:rsidR="006D4BEC">
        <w:rPr>
          <w:sz w:val="28"/>
          <w:szCs w:val="28"/>
        </w:rPr>
        <w:t>»</w:t>
      </w:r>
      <w:r w:rsidR="007B20A7">
        <w:rPr>
          <w:sz w:val="28"/>
          <w:szCs w:val="28"/>
        </w:rPr>
        <w:t xml:space="preserve">, Федеральным законом от 28 декабря </w:t>
      </w:r>
      <w:r w:rsidRPr="006C715A">
        <w:rPr>
          <w:sz w:val="28"/>
          <w:szCs w:val="28"/>
        </w:rPr>
        <w:t>2009</w:t>
      </w:r>
      <w:r w:rsidR="007B20A7">
        <w:rPr>
          <w:sz w:val="28"/>
          <w:szCs w:val="28"/>
        </w:rPr>
        <w:t xml:space="preserve"> года      </w:t>
      </w:r>
      <w:r w:rsidRPr="006C715A">
        <w:rPr>
          <w:sz w:val="28"/>
          <w:szCs w:val="28"/>
        </w:rPr>
        <w:t xml:space="preserve"> № 381-ФЗ </w:t>
      </w:r>
      <w:r w:rsidR="006D4BEC">
        <w:rPr>
          <w:sz w:val="28"/>
          <w:szCs w:val="28"/>
        </w:rPr>
        <w:t>«</w:t>
      </w:r>
      <w:r w:rsidRPr="006C715A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6D4BEC">
        <w:rPr>
          <w:sz w:val="28"/>
          <w:szCs w:val="28"/>
        </w:rPr>
        <w:t>»</w:t>
      </w:r>
      <w:r w:rsidRPr="006C71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C715A">
        <w:rPr>
          <w:sz w:val="28"/>
          <w:szCs w:val="28"/>
        </w:rPr>
        <w:t>Порядком разработки и утверждения органом местного самоуправления,</w:t>
      </w:r>
      <w:r w:rsidR="00244845">
        <w:rPr>
          <w:sz w:val="28"/>
          <w:szCs w:val="28"/>
        </w:rPr>
        <w:t xml:space="preserve"> определенным в соответствии с у</w:t>
      </w:r>
      <w:r w:rsidRPr="006C715A">
        <w:rPr>
          <w:sz w:val="28"/>
          <w:szCs w:val="28"/>
        </w:rPr>
        <w:t xml:space="preserve">ставом </w:t>
      </w:r>
      <w:r w:rsidR="007B20A7">
        <w:rPr>
          <w:sz w:val="28"/>
          <w:szCs w:val="28"/>
        </w:rPr>
        <w:t>муниципального образования</w:t>
      </w:r>
      <w:r w:rsidRPr="006C715A">
        <w:rPr>
          <w:sz w:val="28"/>
          <w:szCs w:val="28"/>
        </w:rPr>
        <w:t xml:space="preserve"> Архангельской области, схемы размещения нестационарных торговых объектов, утвержденным постановлением</w:t>
      </w:r>
      <w:proofErr w:type="gramEnd"/>
      <w:r w:rsidRPr="006C715A">
        <w:rPr>
          <w:sz w:val="28"/>
          <w:szCs w:val="28"/>
        </w:rPr>
        <w:t xml:space="preserve"> министерства </w:t>
      </w:r>
      <w:r w:rsidRPr="000B77FF">
        <w:rPr>
          <w:sz w:val="28"/>
          <w:szCs w:val="28"/>
        </w:rPr>
        <w:t>агропромышленного комплекса и торговли</w:t>
      </w:r>
      <w:r w:rsidR="007B20A7">
        <w:rPr>
          <w:sz w:val="28"/>
          <w:szCs w:val="28"/>
        </w:rPr>
        <w:t xml:space="preserve"> Архангельской области от 9 марта </w:t>
      </w:r>
      <w:r w:rsidRPr="000B77FF">
        <w:rPr>
          <w:sz w:val="28"/>
          <w:szCs w:val="28"/>
        </w:rPr>
        <w:t>2011</w:t>
      </w:r>
      <w:r w:rsidR="007B20A7">
        <w:rPr>
          <w:sz w:val="28"/>
          <w:szCs w:val="28"/>
        </w:rPr>
        <w:t xml:space="preserve"> года  </w:t>
      </w:r>
      <w:r w:rsidRPr="000B77FF">
        <w:rPr>
          <w:sz w:val="28"/>
          <w:szCs w:val="28"/>
        </w:rPr>
        <w:t xml:space="preserve">№ 1-п, руководствуясь </w:t>
      </w:r>
      <w:r w:rsidR="000B77FF" w:rsidRPr="000B77FF">
        <w:rPr>
          <w:sz w:val="28"/>
          <w:szCs w:val="28"/>
        </w:rPr>
        <w:t>Уставом Шенкурского муниципального округа Архангельской области, администрация  Шенкурского муниципального  округа  Архангельской области</w:t>
      </w:r>
      <w:r w:rsidR="000B77FF">
        <w:rPr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 w:rsidRPr="00DB072B">
        <w:rPr>
          <w:b/>
          <w:sz w:val="28"/>
          <w:szCs w:val="28"/>
        </w:rPr>
        <w:t>:</w:t>
      </w:r>
    </w:p>
    <w:p w:rsidR="00BC28E9" w:rsidRPr="006C715A" w:rsidRDefault="00BC28E9" w:rsidP="00BC28E9">
      <w:pPr>
        <w:ind w:firstLine="540"/>
        <w:jc w:val="both"/>
        <w:rPr>
          <w:sz w:val="28"/>
          <w:szCs w:val="28"/>
        </w:rPr>
      </w:pPr>
      <w:r w:rsidRPr="006C715A">
        <w:rPr>
          <w:sz w:val="28"/>
          <w:szCs w:val="28"/>
        </w:rPr>
        <w:t>1.</w:t>
      </w:r>
      <w:r w:rsidR="006D4BEC">
        <w:rPr>
          <w:sz w:val="28"/>
          <w:szCs w:val="28"/>
        </w:rPr>
        <w:t xml:space="preserve"> У</w:t>
      </w:r>
      <w:r w:rsidR="00244845">
        <w:rPr>
          <w:sz w:val="28"/>
          <w:szCs w:val="28"/>
        </w:rPr>
        <w:t>твердить прилагаемую  с</w:t>
      </w:r>
      <w:r>
        <w:rPr>
          <w:sz w:val="28"/>
          <w:szCs w:val="28"/>
        </w:rPr>
        <w:t xml:space="preserve">хему размещения нестационарных торговых объектов на территории </w:t>
      </w:r>
      <w:r w:rsidR="000B77FF">
        <w:rPr>
          <w:sz w:val="28"/>
          <w:szCs w:val="28"/>
        </w:rPr>
        <w:t>Шенкурского муниципального округа Архангельской области</w:t>
      </w:r>
      <w:r w:rsidR="00244845">
        <w:rPr>
          <w:sz w:val="28"/>
          <w:szCs w:val="28"/>
        </w:rPr>
        <w:t>.</w:t>
      </w:r>
    </w:p>
    <w:p w:rsidR="007B20A7" w:rsidRDefault="00BC28E9" w:rsidP="00BC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715A">
        <w:rPr>
          <w:sz w:val="28"/>
          <w:szCs w:val="28"/>
        </w:rPr>
        <w:t>2.</w:t>
      </w:r>
      <w:r w:rsidR="007B20A7">
        <w:rPr>
          <w:sz w:val="28"/>
          <w:szCs w:val="28"/>
        </w:rPr>
        <w:t xml:space="preserve"> Опубликовать настоящее постановление в информационном бюллетене «Шенкурский муниципальный вестник» и разместить на официальном сайте Шенкурского муниципального округа Архангельской области.</w:t>
      </w:r>
    </w:p>
    <w:p w:rsidR="00BC28E9" w:rsidRPr="006C715A" w:rsidRDefault="007B20A7" w:rsidP="00BC28E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C28E9" w:rsidRPr="006C715A">
        <w:rPr>
          <w:sz w:val="28"/>
          <w:szCs w:val="28"/>
        </w:rPr>
        <w:t xml:space="preserve"> Настоящее постановление вступает в силу </w:t>
      </w:r>
      <w:r w:rsidR="00BC28E9">
        <w:rPr>
          <w:sz w:val="28"/>
          <w:szCs w:val="28"/>
        </w:rPr>
        <w:t>со дня</w:t>
      </w:r>
      <w:r w:rsidR="00BC28E9" w:rsidRPr="006C715A">
        <w:rPr>
          <w:sz w:val="28"/>
          <w:szCs w:val="28"/>
        </w:rPr>
        <w:t xml:space="preserve"> его официального опубликования.  </w:t>
      </w:r>
    </w:p>
    <w:p w:rsidR="00BC28E9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C28E9" w:rsidRPr="006C715A" w:rsidRDefault="00BC28E9" w:rsidP="00BC28E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E5DBB" w:rsidRDefault="004E5DBB" w:rsidP="00BC28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 г</w:t>
      </w:r>
      <w:r w:rsidR="000B77FF" w:rsidRPr="006D4BEC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BC28E9" w:rsidRPr="006D4BEC">
        <w:rPr>
          <w:b/>
          <w:sz w:val="28"/>
          <w:szCs w:val="28"/>
        </w:rPr>
        <w:t xml:space="preserve"> </w:t>
      </w:r>
      <w:r w:rsidR="000B77FF" w:rsidRPr="006D4BEC">
        <w:rPr>
          <w:b/>
          <w:sz w:val="28"/>
          <w:szCs w:val="28"/>
        </w:rPr>
        <w:t xml:space="preserve"> </w:t>
      </w:r>
    </w:p>
    <w:p w:rsidR="00BC28E9" w:rsidRPr="006D4BEC" w:rsidRDefault="000B77FF" w:rsidP="00BC28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6D4BEC">
        <w:rPr>
          <w:b/>
          <w:sz w:val="28"/>
          <w:szCs w:val="28"/>
        </w:rPr>
        <w:t xml:space="preserve">Шенкурского </w:t>
      </w:r>
      <w:r w:rsidR="00BC28E9" w:rsidRPr="006D4BEC">
        <w:rPr>
          <w:b/>
          <w:sz w:val="28"/>
          <w:szCs w:val="28"/>
        </w:rPr>
        <w:t>муниципальн</w:t>
      </w:r>
      <w:r w:rsidRPr="006D4BEC">
        <w:rPr>
          <w:b/>
          <w:sz w:val="28"/>
          <w:szCs w:val="28"/>
        </w:rPr>
        <w:t>ого</w:t>
      </w:r>
      <w:r w:rsidR="00BC28E9" w:rsidRPr="006D4BEC">
        <w:rPr>
          <w:b/>
          <w:sz w:val="28"/>
          <w:szCs w:val="28"/>
        </w:rPr>
        <w:t xml:space="preserve"> </w:t>
      </w:r>
      <w:r w:rsidRPr="006D4BEC">
        <w:rPr>
          <w:b/>
          <w:sz w:val="28"/>
          <w:szCs w:val="28"/>
        </w:rPr>
        <w:t xml:space="preserve">округа </w:t>
      </w:r>
      <w:r w:rsidR="00BC28E9" w:rsidRPr="006D4BEC">
        <w:rPr>
          <w:b/>
          <w:sz w:val="28"/>
          <w:szCs w:val="28"/>
        </w:rPr>
        <w:t xml:space="preserve">       </w:t>
      </w:r>
      <w:r w:rsidRPr="006D4BEC">
        <w:rPr>
          <w:b/>
          <w:sz w:val="28"/>
          <w:szCs w:val="28"/>
        </w:rPr>
        <w:t xml:space="preserve">  </w:t>
      </w:r>
      <w:r w:rsidR="00A269C8" w:rsidRPr="006D4BEC">
        <w:rPr>
          <w:b/>
          <w:sz w:val="28"/>
          <w:szCs w:val="28"/>
        </w:rPr>
        <w:t xml:space="preserve"> </w:t>
      </w:r>
      <w:r w:rsidR="004E5DBB">
        <w:rPr>
          <w:b/>
          <w:sz w:val="28"/>
          <w:szCs w:val="28"/>
        </w:rPr>
        <w:t xml:space="preserve">                   </w:t>
      </w:r>
      <w:r w:rsidR="00BC28E9" w:rsidRPr="006D4BEC">
        <w:rPr>
          <w:b/>
          <w:sz w:val="28"/>
          <w:szCs w:val="28"/>
        </w:rPr>
        <w:t xml:space="preserve">       </w:t>
      </w:r>
      <w:r w:rsidR="004E5DBB">
        <w:rPr>
          <w:b/>
          <w:sz w:val="28"/>
          <w:szCs w:val="28"/>
        </w:rPr>
        <w:t>С.В. Колобова</w:t>
      </w:r>
    </w:p>
    <w:p w:rsidR="00A269C8" w:rsidRPr="006D4BEC" w:rsidRDefault="00A269C8" w:rsidP="00A269C8">
      <w:pPr>
        <w:spacing w:after="200" w:line="276" w:lineRule="auto"/>
        <w:rPr>
          <w:b/>
          <w:sz w:val="26"/>
          <w:szCs w:val="26"/>
        </w:rPr>
        <w:sectPr w:rsidR="00A269C8" w:rsidRPr="006D4BEC" w:rsidSect="00F16A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8E9" w:rsidRPr="006D4BEC" w:rsidRDefault="00244845" w:rsidP="00BC28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C44349" w:rsidRPr="006D4BEC" w:rsidRDefault="00244845" w:rsidP="000B77F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44349" w:rsidRPr="006D4BEC">
        <w:rPr>
          <w:sz w:val="28"/>
          <w:szCs w:val="28"/>
        </w:rPr>
        <w:t xml:space="preserve"> администрации </w:t>
      </w:r>
    </w:p>
    <w:p w:rsidR="000B77FF" w:rsidRPr="006D4BEC" w:rsidRDefault="00BC28E9" w:rsidP="000B77FF">
      <w:pPr>
        <w:jc w:val="right"/>
        <w:rPr>
          <w:sz w:val="28"/>
          <w:szCs w:val="28"/>
        </w:rPr>
      </w:pPr>
      <w:r w:rsidRPr="006D4BEC">
        <w:rPr>
          <w:sz w:val="28"/>
          <w:szCs w:val="28"/>
        </w:rPr>
        <w:t xml:space="preserve"> </w:t>
      </w:r>
      <w:r w:rsidR="000B77FF" w:rsidRPr="006D4BEC">
        <w:rPr>
          <w:sz w:val="28"/>
          <w:szCs w:val="28"/>
        </w:rPr>
        <w:t>Шенкурского муниципального округа</w:t>
      </w:r>
    </w:p>
    <w:p w:rsidR="00BC28E9" w:rsidRPr="006D4BEC" w:rsidRDefault="000B77FF" w:rsidP="000B77FF">
      <w:pPr>
        <w:jc w:val="right"/>
        <w:rPr>
          <w:sz w:val="28"/>
          <w:szCs w:val="28"/>
        </w:rPr>
      </w:pPr>
      <w:r w:rsidRPr="006D4BEC">
        <w:rPr>
          <w:sz w:val="28"/>
          <w:szCs w:val="28"/>
        </w:rPr>
        <w:t xml:space="preserve"> Архангельской области</w:t>
      </w:r>
    </w:p>
    <w:p w:rsidR="00BC28E9" w:rsidRPr="006D4BEC" w:rsidRDefault="004E5DBB" w:rsidP="00BC28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F3E67">
        <w:rPr>
          <w:sz w:val="28"/>
          <w:szCs w:val="28"/>
        </w:rPr>
        <w:t>5</w:t>
      </w:r>
      <w:r w:rsidR="00BC28E9" w:rsidRPr="006D4BEC">
        <w:rPr>
          <w:sz w:val="28"/>
          <w:szCs w:val="28"/>
        </w:rPr>
        <w:t xml:space="preserve"> </w:t>
      </w:r>
      <w:r w:rsidR="00244845">
        <w:rPr>
          <w:sz w:val="28"/>
          <w:szCs w:val="28"/>
        </w:rPr>
        <w:t xml:space="preserve">февраля </w:t>
      </w:r>
      <w:r w:rsidR="006D4BEC" w:rsidRPr="006D4BEC">
        <w:rPr>
          <w:sz w:val="28"/>
          <w:szCs w:val="28"/>
        </w:rPr>
        <w:t xml:space="preserve"> </w:t>
      </w:r>
      <w:r w:rsidR="00BC28E9" w:rsidRPr="006D4BEC">
        <w:rPr>
          <w:sz w:val="28"/>
          <w:szCs w:val="28"/>
        </w:rPr>
        <w:t>20</w:t>
      </w:r>
      <w:r w:rsidR="000B77FF" w:rsidRPr="006D4BEC">
        <w:rPr>
          <w:sz w:val="28"/>
          <w:szCs w:val="28"/>
        </w:rPr>
        <w:t>2</w:t>
      </w:r>
      <w:r w:rsidR="006D4BEC" w:rsidRPr="006D4BEC">
        <w:rPr>
          <w:sz w:val="28"/>
          <w:szCs w:val="28"/>
        </w:rPr>
        <w:t>4</w:t>
      </w:r>
      <w:r w:rsidR="00BC28E9" w:rsidRPr="006D4BEC">
        <w:rPr>
          <w:sz w:val="28"/>
          <w:szCs w:val="28"/>
        </w:rPr>
        <w:t xml:space="preserve"> г. № </w:t>
      </w:r>
      <w:r w:rsidR="00AF3E67">
        <w:rPr>
          <w:sz w:val="28"/>
          <w:szCs w:val="28"/>
        </w:rPr>
        <w:t>53</w:t>
      </w:r>
      <w:r w:rsidR="00BC28E9" w:rsidRPr="006D4BEC">
        <w:rPr>
          <w:sz w:val="28"/>
          <w:szCs w:val="28"/>
        </w:rPr>
        <w:t>-па</w:t>
      </w:r>
    </w:p>
    <w:p w:rsidR="00BC28E9" w:rsidRPr="001414B9" w:rsidRDefault="00BC28E9" w:rsidP="00BC28E9">
      <w:pPr>
        <w:ind w:left="4248" w:firstLine="708"/>
        <w:jc w:val="center"/>
        <w:rPr>
          <w:sz w:val="26"/>
          <w:szCs w:val="26"/>
        </w:rPr>
      </w:pPr>
    </w:p>
    <w:p w:rsidR="00BC28E9" w:rsidRPr="001414B9" w:rsidRDefault="00BC28E9" w:rsidP="00BC28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C28E9" w:rsidRPr="006D4BEC" w:rsidRDefault="00BC28E9" w:rsidP="00BC2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6D4BEC">
        <w:rPr>
          <w:rFonts w:ascii="Times New Roman" w:hAnsi="Times New Roman" w:cs="Times New Roman"/>
          <w:sz w:val="28"/>
          <w:szCs w:val="28"/>
        </w:rPr>
        <w:t>СХЕМА</w:t>
      </w:r>
    </w:p>
    <w:p w:rsidR="00A269C8" w:rsidRPr="006D4BEC" w:rsidRDefault="00E21CC3" w:rsidP="00A269C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BEC">
        <w:rPr>
          <w:rFonts w:ascii="Times New Roman" w:hAnsi="Times New Roman" w:cs="Times New Roman"/>
          <w:sz w:val="28"/>
          <w:szCs w:val="28"/>
        </w:rPr>
        <w:t>р</w:t>
      </w:r>
      <w:r w:rsidR="00A269C8" w:rsidRPr="006D4BEC">
        <w:rPr>
          <w:rFonts w:ascii="Times New Roman" w:hAnsi="Times New Roman" w:cs="Times New Roman"/>
          <w:sz w:val="28"/>
          <w:szCs w:val="28"/>
        </w:rPr>
        <w:t xml:space="preserve">азмещения нестационарных торговых объектов на </w:t>
      </w:r>
      <w:r w:rsidR="00635F5B">
        <w:rPr>
          <w:rFonts w:ascii="Times New Roman" w:hAnsi="Times New Roman" w:cs="Times New Roman"/>
          <w:sz w:val="28"/>
          <w:szCs w:val="28"/>
        </w:rPr>
        <w:t>территории</w:t>
      </w:r>
    </w:p>
    <w:p w:rsidR="00BC28E9" w:rsidRPr="006D4BEC" w:rsidRDefault="00A269C8" w:rsidP="00BC28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D4BEC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</w:p>
    <w:p w:rsidR="00BC28E9" w:rsidRDefault="00BC28E9" w:rsidP="00BC28E9">
      <w:pPr>
        <w:pStyle w:val="ConsPlusTitle"/>
        <w:jc w:val="center"/>
      </w:pPr>
    </w:p>
    <w:tbl>
      <w:tblPr>
        <w:tblW w:w="5058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4"/>
        <w:gridCol w:w="3118"/>
        <w:gridCol w:w="2129"/>
        <w:gridCol w:w="1132"/>
        <w:gridCol w:w="992"/>
        <w:gridCol w:w="2269"/>
        <w:gridCol w:w="2722"/>
        <w:gridCol w:w="1885"/>
      </w:tblGrid>
      <w:tr w:rsidR="00635530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C3" w:rsidRDefault="00E21CC3" w:rsidP="00E21C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BC28E9" w:rsidRPr="00E21CC3" w:rsidRDefault="00E21CC3" w:rsidP="00E21CC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C28E9" w:rsidRPr="00E21CC3">
              <w:rPr>
                <w:rFonts w:ascii="Times New Roman" w:hAnsi="Times New Roman" w:cs="Times New Roman"/>
              </w:rPr>
              <w:t xml:space="preserve">  </w:t>
            </w:r>
            <w:r w:rsidR="00BC28E9" w:rsidRPr="00E21CC3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="00BC28E9" w:rsidRPr="00E21CC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="00BC28E9" w:rsidRPr="00E21CC3">
              <w:rPr>
                <w:rFonts w:ascii="Times New Roman" w:hAnsi="Times New Roman" w:cs="Times New Roman"/>
              </w:rPr>
              <w:t>/</w:t>
            </w:r>
            <w:proofErr w:type="spellStart"/>
            <w:r w:rsidR="00BC28E9" w:rsidRPr="00E21CC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Местоположение</w:t>
            </w:r>
          </w:p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(адреса)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нестационарных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торговых объектов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Пло-щадь</w:t>
            </w:r>
            <w:proofErr w:type="spellEnd"/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 объекта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Кол</w:t>
            </w:r>
            <w:proofErr w:type="gram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и-</w:t>
            </w:r>
            <w:proofErr w:type="gram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отве-денных</w:t>
            </w:r>
            <w:proofErr w:type="spellEnd"/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мест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Специализация  объекта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C3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Вид собственности,    наименование</w:t>
            </w:r>
          </w:p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правообладателя,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вид права на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земельный участок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Срок размещения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нестационарного    торгового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объекта</w:t>
            </w:r>
          </w:p>
        </w:tc>
      </w:tr>
      <w:tr w:rsidR="00635530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1C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BC28E9" w:rsidRPr="00E21CC3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Шенкурск,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 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</w:p>
          <w:p w:rsidR="006161B8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="006161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епродовольственная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1C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BC28E9" w:rsidRPr="00E21CC3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</w:p>
          <w:p w:rsidR="006161B8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="006161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авильон</w:t>
            </w: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84671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епродовольственная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1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BC28E9" w:rsidRPr="00E21CC3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proofErr w:type="gramEnd"/>
          </w:p>
          <w:p w:rsidR="006161B8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="006161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6161B8" w:rsidRDefault="006161B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B8" w:rsidRPr="00E21CC3" w:rsidRDefault="006161B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Default="00846716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№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3</w:t>
            </w:r>
          </w:p>
          <w:p w:rsidR="006161B8" w:rsidRPr="00846716" w:rsidRDefault="006161B8" w:rsidP="00846716">
            <w:pPr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r w:rsidR="00F4547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твенная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>в государственной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1CC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6161B8" w:rsidRDefault="00BC28E9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="006161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B20A7" w:rsidRPr="00E21CC3" w:rsidRDefault="00BC28E9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846716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№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епродовольственная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21C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</w:p>
          <w:p w:rsidR="00BC28E9" w:rsidRPr="00E21CC3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г. Шенкурск,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  <w:proofErr w:type="gramEnd"/>
          </w:p>
          <w:p w:rsidR="006161B8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план </w:t>
            </w:r>
            <w:r w:rsidR="006161B8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F45473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Pr="00846716">
              <w:rPr>
                <w:sz w:val="22"/>
                <w:szCs w:val="22"/>
              </w:rPr>
              <w:t xml:space="preserve">  </w:t>
            </w:r>
            <w:r w:rsidR="00BC28E9" w:rsidRPr="00846716">
              <w:rPr>
                <w:sz w:val="22"/>
                <w:szCs w:val="22"/>
              </w:rPr>
              <w:t>№</w:t>
            </w:r>
            <w:r w:rsidR="00846716"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5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1414B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>епродовольственная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61A8C">
              <w:rPr>
                <w:rFonts w:ascii="Times New Roman" w:hAnsi="Times New Roman" w:cs="Times New Roman"/>
                <w:sz w:val="22"/>
                <w:szCs w:val="22"/>
              </w:rPr>
              <w:t>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1414B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4B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1414B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RPr="00C44349" w:rsidTr="006161B8">
        <w:trPr>
          <w:trHeight w:val="1690"/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</w:p>
          <w:p w:rsidR="00BC28E9" w:rsidRPr="00E21CC3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г. Шенкурск,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К.Либкнехта д. 9 (у кинотеатра «Победа»)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согласно</w:t>
            </w:r>
            <w:proofErr w:type="gramEnd"/>
          </w:p>
          <w:p w:rsidR="007B20A7" w:rsidRPr="00E21CC3" w:rsidRDefault="00BC28E9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 план - схемы  №1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12" w:rsidRPr="00846716" w:rsidRDefault="00846716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="00F45473"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№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6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EA6EF9" w:rsidRPr="00C44349">
              <w:rPr>
                <w:rFonts w:ascii="Times New Roman" w:hAnsi="Times New Roman" w:cs="Times New Roman"/>
                <w:sz w:val="22"/>
                <w:szCs w:val="22"/>
              </w:rPr>
              <w:t>епродоволь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B7212" w:rsidRDefault="00FB7212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RPr="00C44349" w:rsidTr="006161B8">
        <w:trPr>
          <w:trHeight w:val="1535"/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9678C1" w:rsidRDefault="00E21CC3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г. Шенкурск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BC28E9" w:rsidRPr="00E21CC3" w:rsidRDefault="009678C1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. К.Либкнехта д. 9 (у кинотеатра «Победа»)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7B20A7" w:rsidRPr="00E21CC3" w:rsidRDefault="00BC28E9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 план - 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846716" w:rsidRDefault="00C44349" w:rsidP="00846716">
            <w:pPr>
              <w:jc w:val="center"/>
            </w:pPr>
          </w:p>
          <w:p w:rsidR="00C44349" w:rsidRPr="00846716" w:rsidRDefault="00C44349" w:rsidP="00846716">
            <w:pPr>
              <w:jc w:val="center"/>
            </w:pPr>
          </w:p>
          <w:p w:rsidR="00C44349" w:rsidRPr="00846716" w:rsidRDefault="00C44349" w:rsidP="00846716">
            <w:pPr>
              <w:jc w:val="center"/>
            </w:pPr>
          </w:p>
          <w:p w:rsidR="00BC28E9" w:rsidRPr="00846716" w:rsidRDefault="00846716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="00F45473"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№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7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FB7212" w:rsidRPr="00C44349" w:rsidRDefault="00FB721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RPr="00C44349" w:rsidTr="006161B8">
        <w:trPr>
          <w:tblCellSpacing w:w="5" w:type="nil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E21CC3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9678C1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</w:p>
          <w:p w:rsidR="00BC28E9" w:rsidRPr="00E21CC3" w:rsidRDefault="009678C1" w:rsidP="003961E2">
            <w:pPr>
              <w:pStyle w:val="ConsPlusCell"/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br/>
              <w:t>ул. К.Либкнех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 д. 9 (у кинотеатра «Победа»),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E21CC3">
              <w:rPr>
                <w:sz w:val="22"/>
                <w:szCs w:val="22"/>
              </w:rPr>
              <w:t>графической план - схемы  №</w:t>
            </w:r>
            <w:r w:rsidR="001E0796">
              <w:rPr>
                <w:sz w:val="22"/>
                <w:szCs w:val="22"/>
              </w:rPr>
              <w:t xml:space="preserve"> </w:t>
            </w:r>
            <w:r w:rsidR="00BC28E9" w:rsidRPr="00E21CC3">
              <w:rPr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846716" w:rsidRDefault="00C44349" w:rsidP="00846716">
            <w:pPr>
              <w:jc w:val="center"/>
            </w:pPr>
          </w:p>
          <w:p w:rsidR="00C44349" w:rsidRPr="00846716" w:rsidRDefault="00C44349" w:rsidP="00846716">
            <w:pPr>
              <w:jc w:val="center"/>
            </w:pPr>
          </w:p>
          <w:p w:rsidR="00C44349" w:rsidRPr="00846716" w:rsidRDefault="00C44349" w:rsidP="00846716">
            <w:pPr>
              <w:jc w:val="center"/>
            </w:pPr>
          </w:p>
          <w:p w:rsidR="00BC28E9" w:rsidRPr="00846716" w:rsidRDefault="00846716" w:rsidP="00846716">
            <w:pPr>
              <w:jc w:val="center"/>
            </w:pPr>
            <w:r w:rsidRPr="00846716">
              <w:rPr>
                <w:sz w:val="22"/>
                <w:szCs w:val="22"/>
              </w:rPr>
              <w:t>п</w:t>
            </w:r>
            <w:r w:rsidR="00BC28E9" w:rsidRPr="00846716">
              <w:rPr>
                <w:sz w:val="22"/>
                <w:szCs w:val="22"/>
              </w:rPr>
              <w:t>авильон</w:t>
            </w:r>
            <w:r w:rsidR="00F45473"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№</w:t>
            </w:r>
            <w:r w:rsidRPr="00846716">
              <w:rPr>
                <w:sz w:val="22"/>
                <w:szCs w:val="22"/>
              </w:rPr>
              <w:t xml:space="preserve"> </w:t>
            </w:r>
            <w:r w:rsidR="00BC28E9" w:rsidRPr="00846716">
              <w:rPr>
                <w:sz w:val="22"/>
                <w:szCs w:val="22"/>
              </w:rPr>
              <w:t>8</w:t>
            </w:r>
          </w:p>
          <w:p w:rsidR="00FB7212" w:rsidRPr="00846716" w:rsidRDefault="00FB7212" w:rsidP="00846716">
            <w:pPr>
              <w:jc w:val="center"/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 кв. м.</w:t>
            </w:r>
          </w:p>
        </w:tc>
        <w:tc>
          <w:tcPr>
            <w:tcW w:w="3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5B0DBB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B" w:rsidRPr="00E21CC3" w:rsidRDefault="005B0DBB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9678C1" w:rsidP="00E21CC3">
            <w:r w:rsidRPr="00E21CC3">
              <w:rPr>
                <w:sz w:val="22"/>
                <w:szCs w:val="22"/>
              </w:rPr>
              <w:t>Шенкурский округ,</w:t>
            </w:r>
          </w:p>
          <w:p w:rsidR="009678C1" w:rsidRDefault="009678C1" w:rsidP="00E21CC3">
            <w:r w:rsidRPr="00E21CC3">
              <w:rPr>
                <w:sz w:val="22"/>
                <w:szCs w:val="22"/>
              </w:rPr>
              <w:t xml:space="preserve"> г. Шенкурск</w:t>
            </w:r>
            <w:r w:rsidR="005B0DBB" w:rsidRPr="00E21CC3">
              <w:rPr>
                <w:sz w:val="22"/>
                <w:szCs w:val="22"/>
              </w:rPr>
              <w:t>,</w:t>
            </w:r>
          </w:p>
          <w:p w:rsidR="009A5E76" w:rsidRDefault="009678C1" w:rsidP="00E21CC3">
            <w:r w:rsidRPr="00E21CC3">
              <w:rPr>
                <w:sz w:val="22"/>
                <w:szCs w:val="22"/>
              </w:rPr>
              <w:t>ул. К.Либкнехта,</w:t>
            </w:r>
            <w:r>
              <w:rPr>
                <w:sz w:val="22"/>
                <w:szCs w:val="22"/>
              </w:rPr>
              <w:t xml:space="preserve"> </w:t>
            </w:r>
            <w:r w:rsidRPr="00E21CC3">
              <w:rPr>
                <w:sz w:val="22"/>
                <w:szCs w:val="22"/>
              </w:rPr>
              <w:t>д.8</w:t>
            </w:r>
            <w:r>
              <w:rPr>
                <w:sz w:val="22"/>
                <w:szCs w:val="22"/>
              </w:rPr>
              <w:t>,</w:t>
            </w:r>
            <w:r w:rsidRPr="00E21CC3">
              <w:rPr>
                <w:sz w:val="22"/>
                <w:szCs w:val="22"/>
              </w:rPr>
              <w:t xml:space="preserve"> </w:t>
            </w:r>
            <w:r w:rsidR="005B0DBB" w:rsidRPr="00E21C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5B0DBB" w:rsidRPr="00E21CC3">
              <w:rPr>
                <w:sz w:val="22"/>
                <w:szCs w:val="22"/>
              </w:rPr>
              <w:t xml:space="preserve">площадка около магазина </w:t>
            </w:r>
            <w:r w:rsidR="00B97200">
              <w:rPr>
                <w:sz w:val="22"/>
                <w:szCs w:val="22"/>
              </w:rPr>
              <w:t>«</w:t>
            </w:r>
            <w:r w:rsidR="005B0DBB" w:rsidRPr="00E21CC3">
              <w:rPr>
                <w:sz w:val="22"/>
                <w:szCs w:val="22"/>
              </w:rPr>
              <w:t>Универмаг</w:t>
            </w:r>
            <w:r w:rsidR="00B97200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),</w:t>
            </w:r>
            <w:r w:rsidR="005B0DBB" w:rsidRPr="00E21CC3">
              <w:rPr>
                <w:sz w:val="22"/>
                <w:szCs w:val="22"/>
              </w:rPr>
              <w:t xml:space="preserve"> согласно </w:t>
            </w:r>
            <w:proofErr w:type="gramStart"/>
            <w:r w:rsidR="005B0DBB" w:rsidRPr="00E21CC3">
              <w:rPr>
                <w:sz w:val="22"/>
                <w:szCs w:val="22"/>
              </w:rPr>
              <w:t>графической</w:t>
            </w:r>
            <w:proofErr w:type="gramEnd"/>
            <w:r w:rsidR="005B0DBB" w:rsidRPr="00E21CC3">
              <w:rPr>
                <w:sz w:val="22"/>
                <w:szCs w:val="22"/>
              </w:rPr>
              <w:t xml:space="preserve"> </w:t>
            </w:r>
            <w:r w:rsidR="005B0DBB" w:rsidRPr="009678C1">
              <w:rPr>
                <w:sz w:val="22"/>
                <w:szCs w:val="22"/>
              </w:rPr>
              <w:t>план</w:t>
            </w:r>
            <w:r w:rsidR="001E0796">
              <w:rPr>
                <w:sz w:val="22"/>
                <w:szCs w:val="22"/>
              </w:rPr>
              <w:t xml:space="preserve"> </w:t>
            </w:r>
            <w:r w:rsidR="009A5E76">
              <w:rPr>
                <w:sz w:val="22"/>
                <w:szCs w:val="22"/>
              </w:rPr>
              <w:t>–</w:t>
            </w:r>
          </w:p>
          <w:p w:rsidR="007B20A7" w:rsidRDefault="001E0796" w:rsidP="00E21CC3">
            <w:r>
              <w:rPr>
                <w:sz w:val="22"/>
                <w:szCs w:val="22"/>
              </w:rPr>
              <w:t xml:space="preserve"> </w:t>
            </w:r>
            <w:r w:rsidR="005B0DBB" w:rsidRPr="009678C1">
              <w:rPr>
                <w:sz w:val="22"/>
                <w:szCs w:val="22"/>
              </w:rPr>
              <w:t>схемы №</w:t>
            </w:r>
            <w:r>
              <w:rPr>
                <w:sz w:val="22"/>
                <w:szCs w:val="22"/>
              </w:rPr>
              <w:t xml:space="preserve"> </w:t>
            </w:r>
            <w:r w:rsidR="00C44349" w:rsidRPr="009678C1">
              <w:rPr>
                <w:sz w:val="22"/>
                <w:szCs w:val="22"/>
              </w:rPr>
              <w:t>2</w:t>
            </w:r>
          </w:p>
          <w:p w:rsidR="006161B8" w:rsidRDefault="006161B8" w:rsidP="00E21CC3"/>
          <w:p w:rsidR="006161B8" w:rsidRPr="009A5E76" w:rsidRDefault="006161B8" w:rsidP="00E21CC3">
            <w:pPr>
              <w:rPr>
                <w:b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Pr="00846716" w:rsidRDefault="00846716" w:rsidP="00846716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="005B0DBB" w:rsidRPr="00846716">
              <w:rPr>
                <w:sz w:val="22"/>
                <w:szCs w:val="22"/>
              </w:rPr>
              <w:t>орговый павильон</w:t>
            </w:r>
          </w:p>
          <w:p w:rsidR="00FB7212" w:rsidRPr="00846716" w:rsidRDefault="00FB7212" w:rsidP="00846716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Default="00C44349" w:rsidP="00846716">
            <w:pPr>
              <w:jc w:val="center"/>
            </w:pPr>
            <w:r w:rsidRPr="00C44349">
              <w:rPr>
                <w:sz w:val="22"/>
                <w:szCs w:val="22"/>
              </w:rPr>
              <w:t>до 50 кв</w:t>
            </w:r>
            <w:proofErr w:type="gramStart"/>
            <w:r w:rsidRPr="00C44349">
              <w:rPr>
                <w:sz w:val="22"/>
                <w:szCs w:val="22"/>
              </w:rPr>
              <w:t>.м</w:t>
            </w:r>
            <w:proofErr w:type="gramEnd"/>
          </w:p>
          <w:p w:rsidR="00FB7212" w:rsidRPr="00C44349" w:rsidRDefault="00FB7212" w:rsidP="008467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Default="00C44349" w:rsidP="00846716">
            <w:pPr>
              <w:jc w:val="center"/>
            </w:pPr>
            <w:r w:rsidRPr="00C44349">
              <w:rPr>
                <w:sz w:val="22"/>
                <w:szCs w:val="22"/>
              </w:rPr>
              <w:t>1</w:t>
            </w:r>
          </w:p>
          <w:p w:rsidR="00FB7212" w:rsidRPr="00C44349" w:rsidRDefault="00FB7212" w:rsidP="00846716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DBB" w:rsidRPr="00C44349" w:rsidRDefault="00A13C1D" w:rsidP="00C44349">
            <w:pPr>
              <w:jc w:val="center"/>
            </w:pPr>
            <w:r>
              <w:rPr>
                <w:sz w:val="22"/>
                <w:szCs w:val="22"/>
              </w:rPr>
              <w:t xml:space="preserve">продовольственная и </w:t>
            </w:r>
            <w:r w:rsidR="00B97200">
              <w:rPr>
                <w:sz w:val="22"/>
                <w:szCs w:val="22"/>
              </w:rPr>
              <w:t>н</w:t>
            </w:r>
            <w:r w:rsidR="005B0DBB" w:rsidRPr="00C44349">
              <w:rPr>
                <w:sz w:val="22"/>
                <w:szCs w:val="22"/>
              </w:rPr>
              <w:t>епродовольственные товары (универсальная специализация, смешанный ассортимент)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5B0DBB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  <w:p w:rsidR="00FB7212" w:rsidRPr="00C44349" w:rsidRDefault="00FB7212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Default="00E8070E" w:rsidP="00E8070E">
            <w:pPr>
              <w:jc w:val="center"/>
            </w:pPr>
            <w:r w:rsidRPr="00AB7EDD">
              <w:rPr>
                <w:sz w:val="22"/>
                <w:szCs w:val="22"/>
              </w:rPr>
              <w:t>с</w:t>
            </w:r>
            <w:r w:rsidR="00AB7EDD" w:rsidRPr="00AB7EDD">
              <w:rPr>
                <w:sz w:val="22"/>
                <w:szCs w:val="22"/>
              </w:rPr>
              <w:t xml:space="preserve"> 29</w:t>
            </w:r>
            <w:r w:rsidR="005B0DBB" w:rsidRPr="00AB7EDD">
              <w:rPr>
                <w:sz w:val="22"/>
                <w:szCs w:val="22"/>
              </w:rPr>
              <w:t>.</w:t>
            </w:r>
            <w:r w:rsidR="00AB7EDD" w:rsidRPr="00AB7EDD">
              <w:rPr>
                <w:sz w:val="22"/>
                <w:szCs w:val="22"/>
              </w:rPr>
              <w:t>12</w:t>
            </w:r>
            <w:r w:rsidR="005B0DBB" w:rsidRPr="00AB7EDD">
              <w:rPr>
                <w:sz w:val="22"/>
                <w:szCs w:val="22"/>
              </w:rPr>
              <w:t>.202</w:t>
            </w:r>
            <w:r w:rsidR="00AB7EDD" w:rsidRPr="00AB7EDD">
              <w:rPr>
                <w:sz w:val="22"/>
                <w:szCs w:val="22"/>
              </w:rPr>
              <w:t>2</w:t>
            </w:r>
            <w:r w:rsidR="005B0DBB" w:rsidRPr="00AB7EDD">
              <w:rPr>
                <w:sz w:val="22"/>
                <w:szCs w:val="22"/>
              </w:rPr>
              <w:t xml:space="preserve"> по </w:t>
            </w:r>
            <w:r w:rsidR="00AB7EDD" w:rsidRPr="00AB7EDD">
              <w:rPr>
                <w:sz w:val="22"/>
                <w:szCs w:val="22"/>
              </w:rPr>
              <w:t>30</w:t>
            </w:r>
            <w:r w:rsidR="005B0DBB" w:rsidRPr="00AB7EDD">
              <w:rPr>
                <w:sz w:val="22"/>
                <w:szCs w:val="22"/>
              </w:rPr>
              <w:t>.12.20</w:t>
            </w:r>
            <w:r w:rsidR="00AB7EDD" w:rsidRPr="00AB7EDD">
              <w:rPr>
                <w:sz w:val="22"/>
                <w:szCs w:val="22"/>
              </w:rPr>
              <w:t>32</w:t>
            </w:r>
          </w:p>
          <w:p w:rsidR="00FB7212" w:rsidRPr="00C44349" w:rsidRDefault="00FB7212" w:rsidP="00E8070E">
            <w:pPr>
              <w:jc w:val="center"/>
            </w:pPr>
          </w:p>
        </w:tc>
      </w:tr>
      <w:tr w:rsidR="005B0DBB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B" w:rsidRPr="00E21CC3" w:rsidRDefault="005B0DBB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9678C1" w:rsidP="009678C1">
            <w:r w:rsidRPr="00E21CC3">
              <w:rPr>
                <w:sz w:val="22"/>
                <w:szCs w:val="22"/>
              </w:rPr>
              <w:t>Шенкурский округ,</w:t>
            </w:r>
          </w:p>
          <w:p w:rsidR="005B0DBB" w:rsidRPr="00E21CC3" w:rsidRDefault="009678C1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ул. Ленина д.1</w:t>
            </w: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Б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5B0DBB"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5B0DBB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5B0DBB" w:rsidRPr="00E21CC3" w:rsidRDefault="005B0DBB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схемы  </w:t>
            </w:r>
            <w:r w:rsidRPr="009678C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4349" w:rsidRPr="009678C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0A7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>бильный торговый объект (</w:t>
            </w:r>
            <w:proofErr w:type="spellStart"/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DBB" w:rsidRPr="00C44349" w:rsidRDefault="005B0DBB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0DBB" w:rsidRPr="00C44349" w:rsidRDefault="005B0DBB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A13C1D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5B0DBB" w:rsidRPr="00C44349" w:rsidRDefault="005B0DBB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Pr="00C44349" w:rsidRDefault="005B0DBB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5B0DBB" w:rsidRPr="00C44349" w:rsidRDefault="005B0DBB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Pr="00C44349" w:rsidRDefault="005B0DBB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C44349" w:rsidRDefault="00BC28E9" w:rsidP="009678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05C8"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9678C1" w:rsidP="009678C1">
            <w:r w:rsidRPr="00E21CC3">
              <w:rPr>
                <w:sz w:val="22"/>
                <w:szCs w:val="22"/>
              </w:rPr>
              <w:t>Шенкурский округ,</w:t>
            </w:r>
          </w:p>
          <w:p w:rsidR="009678C1" w:rsidRPr="00E21CC3" w:rsidRDefault="009678C1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 д.18</w:t>
            </w:r>
          </w:p>
          <w:p w:rsidR="00FD05C8" w:rsidRPr="00E21CC3" w:rsidRDefault="009678C1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8E9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схемы  </w:t>
            </w:r>
            <w:r w:rsidR="00BC28E9" w:rsidRPr="009678C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4349" w:rsidRPr="009678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>обильный торговый объект (</w:t>
            </w:r>
            <w:proofErr w:type="spellStart"/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автолавка, автофургон, </w:t>
            </w:r>
            <w:proofErr w:type="spellStart"/>
            <w:r w:rsidR="003F34F6"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21CC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3C1D" w:rsidRPr="00C44349" w:rsidRDefault="00A13C1D" w:rsidP="00A13C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BC28E9" w:rsidRPr="00C44349" w:rsidRDefault="00A13C1D" w:rsidP="00A13C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635530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E9" w:rsidRPr="00C44349" w:rsidRDefault="00BC28E9" w:rsidP="009678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FD05C8" w:rsidRPr="00C4434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C1" w:rsidRDefault="009678C1" w:rsidP="009678C1">
            <w:r w:rsidRPr="00E21CC3">
              <w:rPr>
                <w:sz w:val="22"/>
                <w:szCs w:val="22"/>
              </w:rPr>
              <w:t>Шенкурский округ,</w:t>
            </w:r>
          </w:p>
          <w:p w:rsidR="009678C1" w:rsidRPr="00E21CC3" w:rsidRDefault="009678C1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г. Шенкурск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ул. Ленина д.18</w:t>
            </w:r>
          </w:p>
          <w:p w:rsidR="009678C1" w:rsidRPr="00E21CC3" w:rsidRDefault="009678C1" w:rsidP="009678C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схемы  </w:t>
            </w:r>
            <w:r w:rsidRPr="009678C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678C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BC28E9" w:rsidRPr="00E21CC3" w:rsidRDefault="00BC28E9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>обильный торговый объект (</w:t>
            </w:r>
            <w:proofErr w:type="spellStart"/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="005B0DBB"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BC28E9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8E9" w:rsidRPr="00C44349" w:rsidRDefault="00BC28E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5B0DBB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B" w:rsidRPr="00C44349" w:rsidRDefault="006B7084" w:rsidP="009678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B" w:rsidRPr="00E21CC3" w:rsidRDefault="005B0DBB" w:rsidP="003961E2">
            <w:pPr>
              <w:pStyle w:val="ConsPlusCell"/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  <w:r w:rsidR="009678C1" w:rsidRPr="00E21CC3">
              <w:rPr>
                <w:sz w:val="22"/>
                <w:szCs w:val="22"/>
              </w:rPr>
              <w:t xml:space="preserve"> </w:t>
            </w:r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Start"/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>енкурск</w:t>
            </w:r>
            <w:r w:rsidR="009678C1">
              <w:rPr>
                <w:sz w:val="22"/>
                <w:szCs w:val="22"/>
              </w:rPr>
              <w:t>,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перекресток ул.Ломоносова и ул. Красноармейская  </w:t>
            </w:r>
            <w:r w:rsidR="009678C1">
              <w:rPr>
                <w:sz w:val="22"/>
                <w:szCs w:val="22"/>
              </w:rPr>
              <w:t>(</w:t>
            </w:r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остановки</w:t>
            </w:r>
            <w:r w:rsidR="009678C1">
              <w:rPr>
                <w:sz w:val="22"/>
                <w:szCs w:val="22"/>
              </w:rPr>
              <w:t>)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040530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         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678C1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план - схемы  </w:t>
            </w:r>
            <w:r w:rsidR="009678C1" w:rsidRPr="009678C1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9678C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530" w:rsidRPr="00846716" w:rsidRDefault="00846716" w:rsidP="00846716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="005B0DBB" w:rsidRPr="00846716">
              <w:rPr>
                <w:sz w:val="22"/>
                <w:szCs w:val="22"/>
              </w:rPr>
              <w:t>орговый павильон</w:t>
            </w:r>
          </w:p>
          <w:p w:rsidR="00040530" w:rsidRPr="00846716" w:rsidRDefault="00040530" w:rsidP="00846716">
            <w:pPr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Default="00C44349" w:rsidP="00846716">
            <w:pPr>
              <w:jc w:val="center"/>
            </w:pPr>
            <w:r w:rsidRPr="00C44349">
              <w:rPr>
                <w:sz w:val="22"/>
                <w:szCs w:val="22"/>
              </w:rPr>
              <w:t>до 50 кв.м</w:t>
            </w:r>
            <w:r w:rsidR="00846716">
              <w:rPr>
                <w:sz w:val="22"/>
                <w:szCs w:val="22"/>
              </w:rPr>
              <w:t>.</w:t>
            </w:r>
          </w:p>
          <w:p w:rsidR="00FB7212" w:rsidRPr="00C44349" w:rsidRDefault="00FB7212" w:rsidP="008467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Pr="00C44349" w:rsidRDefault="00846716" w:rsidP="00E21CC3">
            <w:pPr>
              <w:jc w:val="center"/>
            </w:pPr>
            <w: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5B0DBB" w:rsidRPr="00C44349" w:rsidRDefault="00200F05" w:rsidP="00200F05">
            <w:pPr>
              <w:jc w:val="center"/>
            </w:pPr>
            <w:r w:rsidRPr="00C44349">
              <w:rPr>
                <w:sz w:val="22"/>
                <w:szCs w:val="22"/>
              </w:rPr>
              <w:t>непродовольственная</w:t>
            </w:r>
            <w:r w:rsidRPr="00C44349">
              <w:rPr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Pr="00C44349" w:rsidRDefault="00E8070E" w:rsidP="00E8070E">
            <w:pPr>
              <w:jc w:val="center"/>
            </w:pPr>
            <w:r w:rsidRPr="00C44349">
              <w:rPr>
                <w:sz w:val="22"/>
                <w:szCs w:val="22"/>
              </w:rPr>
              <w:t xml:space="preserve">определяется    </w:t>
            </w:r>
            <w:r w:rsidRPr="00C44349">
              <w:rPr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sz w:val="22"/>
                <w:szCs w:val="22"/>
              </w:rPr>
              <w:br/>
              <w:t>договора</w:t>
            </w:r>
          </w:p>
        </w:tc>
      </w:tr>
      <w:tr w:rsidR="00FD05C8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C8" w:rsidRPr="00C44349" w:rsidRDefault="00FD05C8" w:rsidP="009678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B708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48E" w:rsidRDefault="00FD05C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 с.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Ровдино, ул.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Ленина, д.</w:t>
            </w:r>
            <w:r w:rsidR="005B0DBB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41  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E0796"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здания</w:t>
            </w: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  <w:p w:rsidR="00FD05C8" w:rsidRPr="003961E2" w:rsidRDefault="00FD05C8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961E2" w:rsidRPr="001E079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огласно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графической план - схемы  №</w:t>
            </w:r>
            <w:r w:rsidR="001E07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846716" w:rsidP="00846716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="00F45473" w:rsidRPr="00846716">
              <w:rPr>
                <w:sz w:val="22"/>
                <w:szCs w:val="22"/>
              </w:rPr>
              <w:t>авильон</w:t>
            </w:r>
            <w:r w:rsidR="00040530" w:rsidRPr="00846716">
              <w:rPr>
                <w:sz w:val="22"/>
                <w:szCs w:val="22"/>
              </w:rPr>
              <w:t>,</w:t>
            </w:r>
          </w:p>
          <w:p w:rsidR="00040530" w:rsidRPr="00846716" w:rsidRDefault="00040530" w:rsidP="00846716">
            <w:pPr>
              <w:jc w:val="center"/>
            </w:pPr>
            <w:r w:rsidRPr="00846716">
              <w:rPr>
                <w:sz w:val="22"/>
                <w:szCs w:val="22"/>
              </w:rPr>
              <w:t>киоск,</w:t>
            </w:r>
          </w:p>
          <w:p w:rsidR="003961E2" w:rsidRPr="00846716" w:rsidRDefault="00040530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мобильный торговый объект (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 w:rsidR="008467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C8" w:rsidRPr="00C44349" w:rsidRDefault="00F45473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 w:rsidR="00846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FD05C8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473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FD05C8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C8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FD05C8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C8" w:rsidRPr="00C44349" w:rsidRDefault="006B7084" w:rsidP="009678C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Default="001E0796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                 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Шеговары, ул</w:t>
            </w:r>
            <w:proofErr w:type="gram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ира, д.1</w:t>
            </w:r>
          </w:p>
          <w:p w:rsidR="00FD05C8" w:rsidRPr="00E21CC3" w:rsidRDefault="001E0796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FD05C8" w:rsidRPr="00E21CC3">
              <w:rPr>
                <w:rFonts w:ascii="Times New Roman" w:hAnsi="Times New Roman" w:cs="Times New Roman"/>
                <w:sz w:val="22"/>
                <w:szCs w:val="22"/>
              </w:rPr>
              <w:t>площадка около 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FD05C8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D05C8" w:rsidRPr="001E0796" w:rsidRDefault="00FD05C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FD05C8" w:rsidRDefault="00FD05C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графической план - схемы 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  <w:p w:rsidR="006161B8" w:rsidRDefault="006161B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B8" w:rsidRDefault="006161B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B8" w:rsidRDefault="006161B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61B8" w:rsidRPr="00E21CC3" w:rsidRDefault="006161B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C8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обильный торговый объект (</w:t>
            </w:r>
            <w:proofErr w:type="spellStart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 w:rsidR="001E0796" w:rsidRPr="008467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6161B8" w:rsidRPr="00846716" w:rsidRDefault="006161B8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 w:rsidR="00846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70E" w:rsidRDefault="00E8070E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FD05C8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473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F45473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  <w:p w:rsidR="00FD05C8" w:rsidRPr="00C44349" w:rsidRDefault="00FD05C8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C8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FD05C8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5C8" w:rsidRPr="00C44349" w:rsidRDefault="006B7084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E" w:rsidRPr="001E0796" w:rsidRDefault="00FD05C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  <w:r w:rsidR="00597ACE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597ACE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Шипуновская</w:t>
            </w:r>
            <w:proofErr w:type="spellEnd"/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97ACE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Волосатого</w:t>
            </w:r>
            <w:r w:rsidR="00597ACE" w:rsidRPr="00E21CC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97ACE" w:rsidRPr="00E21CC3">
              <w:rPr>
                <w:rFonts w:ascii="Times New Roman" w:hAnsi="Times New Roman" w:cs="Times New Roman"/>
                <w:sz w:val="22"/>
                <w:szCs w:val="22"/>
              </w:rPr>
              <w:t>д.20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E0796" w:rsidRPr="001E0796">
              <w:rPr>
                <w:rFonts w:ascii="Times New Roman" w:hAnsi="Times New Roman" w:cs="Times New Roman"/>
                <w:sz w:val="22"/>
                <w:szCs w:val="22"/>
              </w:rPr>
              <w:t>(площадка около здания)</w:t>
            </w:r>
          </w:p>
          <w:p w:rsidR="00FD05C8" w:rsidRPr="00E21CC3" w:rsidRDefault="00FD05C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FD05C8" w:rsidRPr="001E0796" w:rsidRDefault="00FD05C8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графической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план - схемы №</w:t>
            </w:r>
            <w:r w:rsidR="001E07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5C8" w:rsidRP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обильный торговый объект (</w:t>
            </w:r>
            <w:proofErr w:type="spellStart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="00040530"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 w:rsidR="00846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49" w:rsidRPr="00C44349" w:rsidRDefault="00C44349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FD05C8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45473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FD05C8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05C8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5B0DBB" w:rsidRPr="00C44349" w:rsidTr="006161B8">
        <w:trPr>
          <w:trHeight w:val="1712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BB" w:rsidRPr="00C44349" w:rsidRDefault="006B7084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Pr="006161B8" w:rsidRDefault="005B0DBB" w:rsidP="00E21CC3">
            <w:r w:rsidRPr="006161B8">
              <w:rPr>
                <w:sz w:val="22"/>
                <w:szCs w:val="22"/>
              </w:rPr>
              <w:t>Шенкурский округ,</w:t>
            </w:r>
          </w:p>
          <w:p w:rsidR="001E0796" w:rsidRPr="006161B8" w:rsidRDefault="005B0DBB" w:rsidP="00E21CC3">
            <w:pPr>
              <w:rPr>
                <w:b/>
              </w:rPr>
            </w:pPr>
            <w:r w:rsidRPr="006161B8">
              <w:rPr>
                <w:sz w:val="22"/>
                <w:szCs w:val="22"/>
              </w:rPr>
              <w:t xml:space="preserve"> </w:t>
            </w:r>
            <w:r w:rsidR="001E0796" w:rsidRPr="006161B8">
              <w:rPr>
                <w:sz w:val="22"/>
                <w:szCs w:val="22"/>
              </w:rPr>
              <w:t>д.</w:t>
            </w:r>
            <w:r w:rsidRPr="006161B8">
              <w:rPr>
                <w:sz w:val="22"/>
                <w:szCs w:val="22"/>
              </w:rPr>
              <w:t xml:space="preserve"> </w:t>
            </w:r>
            <w:proofErr w:type="spellStart"/>
            <w:r w:rsidRPr="006161B8">
              <w:rPr>
                <w:sz w:val="22"/>
                <w:szCs w:val="22"/>
              </w:rPr>
              <w:t>Уст</w:t>
            </w:r>
            <w:proofErr w:type="gramStart"/>
            <w:r w:rsidRPr="006161B8">
              <w:rPr>
                <w:sz w:val="22"/>
                <w:szCs w:val="22"/>
              </w:rPr>
              <w:t>ь</w:t>
            </w:r>
            <w:proofErr w:type="spellEnd"/>
            <w:r w:rsidR="001E0796" w:rsidRPr="006161B8">
              <w:rPr>
                <w:sz w:val="22"/>
                <w:szCs w:val="22"/>
              </w:rPr>
              <w:t>-</w:t>
            </w:r>
            <w:proofErr w:type="gramEnd"/>
            <w:r w:rsidRPr="006161B8">
              <w:rPr>
                <w:sz w:val="22"/>
                <w:szCs w:val="22"/>
              </w:rPr>
              <w:t xml:space="preserve"> </w:t>
            </w:r>
            <w:proofErr w:type="spellStart"/>
            <w:r w:rsidRPr="006161B8">
              <w:rPr>
                <w:sz w:val="22"/>
                <w:szCs w:val="22"/>
              </w:rPr>
              <w:t>Паденьга</w:t>
            </w:r>
            <w:proofErr w:type="spellEnd"/>
            <w:r w:rsidRPr="006161B8">
              <w:rPr>
                <w:sz w:val="22"/>
                <w:szCs w:val="22"/>
              </w:rPr>
              <w:t>,</w:t>
            </w:r>
          </w:p>
          <w:p w:rsidR="001E0796" w:rsidRPr="006161B8" w:rsidRDefault="005B0DBB" w:rsidP="00E21CC3">
            <w:r w:rsidRPr="006161B8">
              <w:rPr>
                <w:sz w:val="22"/>
                <w:szCs w:val="22"/>
              </w:rPr>
              <w:t>ул</w:t>
            </w:r>
            <w:r w:rsidRPr="006161B8">
              <w:rPr>
                <w:b/>
                <w:sz w:val="22"/>
                <w:szCs w:val="22"/>
              </w:rPr>
              <w:t>.</w:t>
            </w:r>
            <w:r w:rsidR="001E0796" w:rsidRPr="006161B8">
              <w:rPr>
                <w:b/>
                <w:sz w:val="22"/>
                <w:szCs w:val="22"/>
              </w:rPr>
              <w:t xml:space="preserve"> </w:t>
            </w:r>
            <w:r w:rsidRPr="006161B8">
              <w:rPr>
                <w:sz w:val="22"/>
                <w:szCs w:val="22"/>
              </w:rPr>
              <w:t xml:space="preserve">Центральная, </w:t>
            </w:r>
            <w:r w:rsidR="001E0796" w:rsidRPr="006161B8">
              <w:rPr>
                <w:sz w:val="22"/>
                <w:szCs w:val="22"/>
              </w:rPr>
              <w:t>д. 20</w:t>
            </w:r>
          </w:p>
          <w:p w:rsidR="001E0796" w:rsidRPr="006161B8" w:rsidRDefault="001E0796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61B8">
              <w:rPr>
                <w:rFonts w:ascii="Times New Roman" w:hAnsi="Times New Roman" w:cs="Times New Roman"/>
                <w:sz w:val="22"/>
                <w:szCs w:val="22"/>
              </w:rPr>
              <w:t xml:space="preserve">(площадка около здания) </w:t>
            </w:r>
          </w:p>
          <w:p w:rsidR="00FB7212" w:rsidRPr="006161B8" w:rsidRDefault="003961E2" w:rsidP="006161B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6161B8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E0796" w:rsidRPr="006161B8">
              <w:rPr>
                <w:rFonts w:ascii="Times New Roman" w:hAnsi="Times New Roman" w:cs="Times New Roman"/>
                <w:sz w:val="22"/>
                <w:szCs w:val="22"/>
              </w:rPr>
              <w:t>огласно</w:t>
            </w:r>
            <w:r w:rsidRPr="006161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6161B8">
              <w:rPr>
                <w:rFonts w:ascii="Times New Roman" w:hAnsi="Times New Roman" w:cs="Times New Roman"/>
                <w:sz w:val="22"/>
                <w:szCs w:val="22"/>
              </w:rPr>
              <w:t>графическо</w:t>
            </w:r>
            <w:proofErr w:type="spellEnd"/>
            <w:r w:rsidR="001E0796" w:rsidRPr="006161B8">
              <w:rPr>
                <w:rFonts w:ascii="Times New Roman" w:hAnsi="Times New Roman" w:cs="Times New Roman"/>
                <w:sz w:val="22"/>
                <w:szCs w:val="22"/>
              </w:rPr>
              <w:t xml:space="preserve"> план - схемы  № 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12" w:rsidRPr="006161B8" w:rsidRDefault="00846716" w:rsidP="006161B8">
            <w:pPr>
              <w:jc w:val="center"/>
            </w:pPr>
            <w:r>
              <w:rPr>
                <w:sz w:val="22"/>
                <w:szCs w:val="22"/>
              </w:rPr>
              <w:t>м</w:t>
            </w:r>
            <w:r w:rsidR="00040530" w:rsidRPr="00846716">
              <w:rPr>
                <w:sz w:val="22"/>
                <w:szCs w:val="22"/>
              </w:rPr>
              <w:t>обильный торговый объект (</w:t>
            </w:r>
            <w:proofErr w:type="spellStart"/>
            <w:r w:rsidR="00040530" w:rsidRPr="00846716">
              <w:rPr>
                <w:sz w:val="22"/>
                <w:szCs w:val="22"/>
              </w:rPr>
              <w:t>автомагазин</w:t>
            </w:r>
            <w:proofErr w:type="spellEnd"/>
            <w:r w:rsidR="00040530" w:rsidRPr="00846716">
              <w:rPr>
                <w:sz w:val="22"/>
                <w:szCs w:val="22"/>
              </w:rPr>
              <w:t xml:space="preserve">, автолавка, автофургон, </w:t>
            </w:r>
            <w:proofErr w:type="spellStart"/>
            <w:r w:rsidR="00040530" w:rsidRPr="00846716">
              <w:rPr>
                <w:sz w:val="22"/>
                <w:szCs w:val="22"/>
              </w:rPr>
              <w:t>фудтрак</w:t>
            </w:r>
            <w:proofErr w:type="spellEnd"/>
            <w:r w:rsidR="001E0796" w:rsidRPr="00846716">
              <w:rPr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DBB" w:rsidRDefault="00C44349" w:rsidP="00846716">
            <w:pPr>
              <w:jc w:val="center"/>
            </w:pPr>
            <w:r w:rsidRPr="00C44349">
              <w:rPr>
                <w:sz w:val="22"/>
                <w:szCs w:val="22"/>
              </w:rPr>
              <w:t>до 50 кв.м</w:t>
            </w:r>
            <w:r w:rsidR="00846716">
              <w:rPr>
                <w:sz w:val="22"/>
                <w:szCs w:val="22"/>
              </w:rPr>
              <w:t>.</w:t>
            </w:r>
          </w:p>
          <w:p w:rsidR="00FB7212" w:rsidRPr="00C44349" w:rsidRDefault="00FB7212" w:rsidP="008467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DBB" w:rsidRDefault="00C44349" w:rsidP="00C44349">
            <w:pPr>
              <w:jc w:val="center"/>
            </w:pPr>
            <w:r w:rsidRPr="00C44349">
              <w:rPr>
                <w:sz w:val="22"/>
                <w:szCs w:val="22"/>
              </w:rPr>
              <w:t>1</w:t>
            </w:r>
          </w:p>
          <w:p w:rsidR="006161B8" w:rsidRDefault="006161B8" w:rsidP="00C44349">
            <w:pPr>
              <w:jc w:val="center"/>
            </w:pPr>
          </w:p>
          <w:p w:rsidR="006161B8" w:rsidRDefault="006161B8" w:rsidP="00C44349">
            <w:pPr>
              <w:jc w:val="center"/>
            </w:pPr>
          </w:p>
          <w:p w:rsidR="00FB7212" w:rsidRPr="00C44349" w:rsidRDefault="00FB7212" w:rsidP="00C44349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FB7212" w:rsidRDefault="00200F05" w:rsidP="00C44349">
            <w:pPr>
              <w:jc w:val="center"/>
            </w:pPr>
            <w:r w:rsidRPr="00C44349">
              <w:rPr>
                <w:sz w:val="22"/>
                <w:szCs w:val="22"/>
              </w:rPr>
              <w:t>непродовольственная</w:t>
            </w:r>
            <w:r w:rsidRPr="00C44349">
              <w:rPr>
                <w:sz w:val="22"/>
                <w:szCs w:val="22"/>
              </w:rPr>
              <w:br/>
              <w:t>группа товаров</w:t>
            </w:r>
            <w:r>
              <w:t xml:space="preserve"> </w:t>
            </w:r>
          </w:p>
          <w:p w:rsidR="006161B8" w:rsidRDefault="006161B8" w:rsidP="00C44349">
            <w:pPr>
              <w:jc w:val="center"/>
            </w:pPr>
          </w:p>
          <w:p w:rsidR="006161B8" w:rsidRPr="00C44349" w:rsidRDefault="006161B8" w:rsidP="00C44349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349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FB7212" w:rsidRPr="00C44349" w:rsidRDefault="00C44349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212" w:rsidRPr="00C44349" w:rsidRDefault="00C44349" w:rsidP="00E8070E">
            <w:pPr>
              <w:jc w:val="center"/>
            </w:pPr>
            <w:r w:rsidRPr="00C44349">
              <w:rPr>
                <w:sz w:val="22"/>
                <w:szCs w:val="22"/>
              </w:rPr>
              <w:t xml:space="preserve">определяется    </w:t>
            </w:r>
            <w:r w:rsidRPr="00C44349">
              <w:rPr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sz w:val="22"/>
                <w:szCs w:val="22"/>
              </w:rPr>
              <w:br/>
              <w:t>договора</w:t>
            </w:r>
          </w:p>
        </w:tc>
      </w:tr>
      <w:tr w:rsidR="00D05BC9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C9" w:rsidRPr="00C44349" w:rsidRDefault="006B7084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5748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96" w:rsidRDefault="00D05BC9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1E0796" w:rsidRDefault="003961E2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Вяткинская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д.34</w:t>
            </w:r>
            <w:r w:rsidR="00D05BC9"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E0796" w:rsidRPr="001E0796" w:rsidRDefault="001E0796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C3AA8">
              <w:rPr>
                <w:rFonts w:ascii="Times New Roman" w:hAnsi="Times New Roman" w:cs="Times New Roman"/>
                <w:sz w:val="22"/>
                <w:szCs w:val="22"/>
              </w:rPr>
              <w:t>две площадки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около здания) </w:t>
            </w:r>
          </w:p>
          <w:p w:rsidR="001E0796" w:rsidRPr="001E0796" w:rsidRDefault="001E0796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согласно графической</w:t>
            </w:r>
          </w:p>
          <w:p w:rsidR="001E0796" w:rsidRPr="001E0796" w:rsidRDefault="001E0796" w:rsidP="001E079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план - схемы  № 10</w:t>
            </w:r>
          </w:p>
          <w:p w:rsidR="00D05BC9" w:rsidRPr="00E21CC3" w:rsidRDefault="00D05BC9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7B7D" w:rsidRPr="00846716">
              <w:rPr>
                <w:rFonts w:ascii="Times New Roman" w:hAnsi="Times New Roman" w:cs="Times New Roman"/>
                <w:sz w:val="22"/>
                <w:szCs w:val="22"/>
              </w:rPr>
              <w:t>орговый павильон,</w:t>
            </w:r>
          </w:p>
          <w:p w:rsidR="00D05BC9" w:rsidRPr="00846716" w:rsidRDefault="00277B7D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киоск, мобильный торговый объект (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 w:rsidR="008467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9" w:rsidRPr="00C44349" w:rsidRDefault="00F45473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 w:rsidR="00846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05BC9" w:rsidRPr="00C44349" w:rsidRDefault="00F45473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0E" w:rsidRDefault="00E8070E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70E" w:rsidRDefault="00E8070E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00F05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D05BC9" w:rsidRPr="00C44349" w:rsidRDefault="00200F05" w:rsidP="00200F0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473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D05BC9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BC9" w:rsidRPr="00C44349" w:rsidRDefault="00F45473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3961E2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2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2" w:rsidRDefault="003961E2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</w:t>
            </w:r>
          </w:p>
          <w:p w:rsidR="003961E2" w:rsidRDefault="003961E2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Вяткинская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 д.36.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961E2" w:rsidRPr="001E0796" w:rsidRDefault="003961E2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две площадки</w:t>
            </w: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около здания) </w:t>
            </w:r>
          </w:p>
          <w:p w:rsidR="003961E2" w:rsidRPr="001E0796" w:rsidRDefault="003961E2" w:rsidP="003961E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>согласно графической</w:t>
            </w:r>
          </w:p>
          <w:p w:rsidR="003961E2" w:rsidRPr="001E0796" w:rsidRDefault="003961E2" w:rsidP="003961E2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 план - схемы  № 10</w:t>
            </w:r>
          </w:p>
          <w:p w:rsidR="003961E2" w:rsidRPr="001E0796" w:rsidRDefault="003961E2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E2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орговый павильон,</w:t>
            </w:r>
          </w:p>
          <w:p w:rsidR="003961E2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киоск, мобильный торговый объект (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proofErr w:type="gram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E2" w:rsidRPr="00C44349" w:rsidRDefault="003961E2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2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1E2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1E2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1E2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E2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1E2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3961E2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E2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3961E2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E2" w:rsidRPr="00C44349" w:rsidRDefault="003961E2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2D469A" w:rsidRPr="00C44349" w:rsidTr="006161B8">
        <w:trPr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A" w:rsidRPr="00C44349" w:rsidRDefault="003961E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6" w:rsidRDefault="002D469A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Шенкурский округ,</w:t>
            </w:r>
          </w:p>
          <w:p w:rsidR="00846716" w:rsidRDefault="003C3AA8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д. Ивановское, д.19</w:t>
            </w:r>
            <w:r w:rsidR="002D469A"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846716" w:rsidRPr="001E0796" w:rsidRDefault="002D469A" w:rsidP="008467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6716"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(площадка около здания) </w:t>
            </w:r>
          </w:p>
          <w:p w:rsidR="002D469A" w:rsidRPr="00E21CC3" w:rsidRDefault="002D469A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7B20A7" w:rsidRPr="00E21CC3" w:rsidRDefault="002D469A" w:rsidP="00E21CC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</w:t>
            </w:r>
          </w:p>
          <w:p w:rsidR="003961E2" w:rsidRPr="00846716" w:rsidRDefault="002D469A" w:rsidP="001E079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план - схемы  №1</w:t>
            </w:r>
            <w:r w:rsidR="001E0796" w:rsidRPr="008467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846716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="00277B7D" w:rsidRPr="00846716">
              <w:rPr>
                <w:rFonts w:ascii="Times New Roman" w:hAnsi="Times New Roman" w:cs="Times New Roman"/>
                <w:sz w:val="22"/>
                <w:szCs w:val="22"/>
              </w:rPr>
              <w:t>орговый павильон,</w:t>
            </w:r>
          </w:p>
          <w:p w:rsidR="002D469A" w:rsidRPr="00846716" w:rsidRDefault="00277B7D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киоск, мобильный торговый объект (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 xml:space="preserve">, автолавка, автофургон, </w:t>
            </w:r>
            <w:proofErr w:type="spellStart"/>
            <w:r w:rsidRPr="00846716">
              <w:rPr>
                <w:rFonts w:ascii="Times New Roman" w:hAnsi="Times New Roman" w:cs="Times New Roman"/>
                <w:sz w:val="22"/>
                <w:szCs w:val="22"/>
              </w:rPr>
              <w:t>фудтрак</w:t>
            </w:r>
            <w:proofErr w:type="spellEnd"/>
            <w:r w:rsidR="0084671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9A" w:rsidRPr="00C44349" w:rsidRDefault="002D469A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69A" w:rsidRDefault="002D469A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до 50 кв.м</w:t>
            </w:r>
            <w:r w:rsidR="00846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B7212" w:rsidRPr="00C44349" w:rsidRDefault="00FB7212" w:rsidP="0084671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6" w:rsidRDefault="00846716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46716" w:rsidRDefault="00846716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469A" w:rsidRPr="00C44349" w:rsidRDefault="00E8070E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9A" w:rsidRPr="00C44349" w:rsidRDefault="002D469A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8070E" w:rsidRDefault="00E8070E" w:rsidP="00374C5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961E2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2D469A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непродовольственная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группа товаров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9A" w:rsidRPr="00C44349" w:rsidRDefault="002D469A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2D469A" w:rsidRPr="00C44349" w:rsidRDefault="002D469A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9A" w:rsidRPr="00C44349" w:rsidRDefault="002D469A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определяется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>договора</w:t>
            </w:r>
          </w:p>
        </w:tc>
      </w:tr>
      <w:tr w:rsidR="0055748D" w:rsidRPr="00C44349" w:rsidTr="006161B8">
        <w:trPr>
          <w:trHeight w:val="1993"/>
          <w:tblCellSpacing w:w="5" w:type="nil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8D" w:rsidRDefault="00FB7212" w:rsidP="00C4434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961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DD" w:rsidRDefault="0055748D" w:rsidP="008467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Шенкурский округ,  </w:t>
            </w:r>
          </w:p>
          <w:p w:rsidR="00846716" w:rsidRPr="001E0796" w:rsidRDefault="0055748D" w:rsidP="008467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д.</w:t>
            </w:r>
            <w:r w:rsidR="00AB7E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Раковская</w:t>
            </w:r>
            <w:r w:rsidR="00846716">
              <w:rPr>
                <w:sz w:val="22"/>
                <w:szCs w:val="22"/>
              </w:rPr>
              <w:t xml:space="preserve">, </w:t>
            </w: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с д.45                             </w:t>
            </w:r>
            <w:r w:rsidR="00846716" w:rsidRPr="001E0796">
              <w:rPr>
                <w:rFonts w:ascii="Times New Roman" w:hAnsi="Times New Roman" w:cs="Times New Roman"/>
                <w:sz w:val="22"/>
                <w:szCs w:val="22"/>
              </w:rPr>
              <w:t xml:space="preserve">(площадка около здания) </w:t>
            </w:r>
          </w:p>
          <w:p w:rsidR="00846716" w:rsidRPr="00E21CC3" w:rsidRDefault="00846716" w:rsidP="008467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>согласно</w:t>
            </w:r>
          </w:p>
          <w:p w:rsidR="00846716" w:rsidRPr="00E21CC3" w:rsidRDefault="00846716" w:rsidP="0084671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21CC3">
              <w:rPr>
                <w:rFonts w:ascii="Times New Roman" w:hAnsi="Times New Roman" w:cs="Times New Roman"/>
                <w:sz w:val="22"/>
                <w:szCs w:val="22"/>
              </w:rPr>
              <w:t xml:space="preserve">графической </w:t>
            </w:r>
          </w:p>
          <w:p w:rsidR="0055748D" w:rsidRPr="00E21CC3" w:rsidRDefault="00846716" w:rsidP="00846716">
            <w:pPr>
              <w:rPr>
                <w:b/>
              </w:rPr>
            </w:pPr>
            <w:r w:rsidRPr="00846716">
              <w:rPr>
                <w:sz w:val="22"/>
                <w:szCs w:val="22"/>
              </w:rPr>
              <w:t>план - схемы  №1</w:t>
            </w:r>
            <w:r>
              <w:rPr>
                <w:sz w:val="22"/>
                <w:szCs w:val="22"/>
              </w:rPr>
              <w:t>2</w:t>
            </w:r>
          </w:p>
          <w:p w:rsidR="00FB7212" w:rsidRPr="00E21CC3" w:rsidRDefault="00FB7212" w:rsidP="00E21CC3">
            <w:pPr>
              <w:rPr>
                <w:b/>
              </w:rPr>
            </w:pPr>
          </w:p>
          <w:p w:rsidR="00FB7212" w:rsidRPr="00E21CC3" w:rsidRDefault="00FB7212" w:rsidP="00E21CC3"/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716" w:rsidRDefault="00846716" w:rsidP="00846716">
            <w:pPr>
              <w:jc w:val="center"/>
            </w:pPr>
            <w:r>
              <w:rPr>
                <w:sz w:val="22"/>
                <w:szCs w:val="22"/>
              </w:rPr>
              <w:t>т</w:t>
            </w:r>
            <w:r w:rsidR="0055748D" w:rsidRPr="00846716">
              <w:rPr>
                <w:sz w:val="22"/>
                <w:szCs w:val="22"/>
              </w:rPr>
              <w:t>орговый павильон,</w:t>
            </w:r>
          </w:p>
          <w:p w:rsidR="0055748D" w:rsidRPr="00846716" w:rsidRDefault="0055748D" w:rsidP="00846716">
            <w:pPr>
              <w:jc w:val="center"/>
            </w:pPr>
            <w:r w:rsidRPr="00846716">
              <w:rPr>
                <w:sz w:val="22"/>
                <w:szCs w:val="22"/>
              </w:rPr>
              <w:t>киоск, мобильный торговый объект (</w:t>
            </w:r>
            <w:proofErr w:type="spellStart"/>
            <w:r w:rsidRPr="00846716">
              <w:rPr>
                <w:sz w:val="22"/>
                <w:szCs w:val="22"/>
              </w:rPr>
              <w:t>автомагазин</w:t>
            </w:r>
            <w:proofErr w:type="spellEnd"/>
            <w:r w:rsidRPr="00846716">
              <w:rPr>
                <w:sz w:val="22"/>
                <w:szCs w:val="22"/>
              </w:rPr>
              <w:t xml:space="preserve">, автолавка, автофургон, </w:t>
            </w:r>
            <w:proofErr w:type="spellStart"/>
            <w:r w:rsidRPr="00846716">
              <w:rPr>
                <w:sz w:val="22"/>
                <w:szCs w:val="22"/>
              </w:rPr>
              <w:t>фудтрак</w:t>
            </w:r>
            <w:proofErr w:type="spellEnd"/>
            <w:r w:rsidR="00846716" w:rsidRPr="00846716">
              <w:rPr>
                <w:sz w:val="22"/>
                <w:szCs w:val="22"/>
              </w:rPr>
              <w:t>)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D" w:rsidRDefault="0055748D" w:rsidP="00846716">
            <w:pPr>
              <w:jc w:val="center"/>
            </w:pPr>
            <w:r w:rsidRPr="00C44349">
              <w:rPr>
                <w:sz w:val="22"/>
                <w:szCs w:val="22"/>
              </w:rPr>
              <w:t>до 50 кв.м</w:t>
            </w:r>
            <w:r w:rsidR="00846716">
              <w:rPr>
                <w:sz w:val="22"/>
                <w:szCs w:val="22"/>
              </w:rPr>
              <w:t>.</w:t>
            </w:r>
          </w:p>
          <w:p w:rsidR="00FB7212" w:rsidRDefault="00FB7212" w:rsidP="00846716">
            <w:pPr>
              <w:jc w:val="center"/>
            </w:pPr>
          </w:p>
          <w:p w:rsidR="00FB7212" w:rsidRDefault="00FB7212" w:rsidP="00846716">
            <w:pPr>
              <w:jc w:val="center"/>
            </w:pPr>
          </w:p>
          <w:p w:rsidR="00FB7212" w:rsidRPr="00C44349" w:rsidRDefault="00FB7212" w:rsidP="00846716">
            <w:pPr>
              <w:jc w:val="center"/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48D" w:rsidRDefault="0055748D" w:rsidP="00AB7EDD">
            <w:pPr>
              <w:jc w:val="center"/>
            </w:pPr>
            <w:r w:rsidRPr="00C44349">
              <w:rPr>
                <w:sz w:val="22"/>
                <w:szCs w:val="22"/>
              </w:rPr>
              <w:t>1</w:t>
            </w:r>
          </w:p>
          <w:p w:rsidR="00FB7212" w:rsidRDefault="00FB7212" w:rsidP="00AB7EDD">
            <w:pPr>
              <w:jc w:val="center"/>
            </w:pPr>
          </w:p>
          <w:p w:rsidR="00FB7212" w:rsidRDefault="00FB7212" w:rsidP="00AB7EDD">
            <w:pPr>
              <w:jc w:val="center"/>
            </w:pPr>
          </w:p>
          <w:p w:rsidR="00FB7212" w:rsidRDefault="00FB7212" w:rsidP="00AB7EDD">
            <w:pPr>
              <w:jc w:val="center"/>
            </w:pPr>
          </w:p>
          <w:p w:rsidR="00FB7212" w:rsidRPr="00C44349" w:rsidRDefault="00FB7212" w:rsidP="00AB7EDD">
            <w:pPr>
              <w:jc w:val="center"/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1E2" w:rsidRPr="00C44349" w:rsidRDefault="003961E2" w:rsidP="003961E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продовольственная и</w:t>
            </w:r>
          </w:p>
          <w:p w:rsidR="00FB7212" w:rsidRDefault="003961E2" w:rsidP="003961E2">
            <w:pPr>
              <w:jc w:val="center"/>
            </w:pPr>
            <w:r w:rsidRPr="00C44349">
              <w:rPr>
                <w:sz w:val="22"/>
                <w:szCs w:val="22"/>
              </w:rPr>
              <w:t>непродовольственная</w:t>
            </w:r>
            <w:r w:rsidRPr="00C44349">
              <w:rPr>
                <w:sz w:val="22"/>
                <w:szCs w:val="22"/>
              </w:rPr>
              <w:br/>
              <w:t>группа товаров</w:t>
            </w:r>
            <w:r>
              <w:t xml:space="preserve"> </w:t>
            </w:r>
          </w:p>
          <w:p w:rsidR="00FB7212" w:rsidRDefault="00FB7212" w:rsidP="00AB7EDD">
            <w:pPr>
              <w:jc w:val="center"/>
            </w:pPr>
          </w:p>
          <w:p w:rsidR="00FB7212" w:rsidRDefault="00FB7212" w:rsidP="00AB7EDD">
            <w:pPr>
              <w:jc w:val="center"/>
            </w:pPr>
          </w:p>
          <w:p w:rsidR="00FB7212" w:rsidRPr="00C44349" w:rsidRDefault="00FB7212" w:rsidP="00AB7EDD">
            <w:pPr>
              <w:jc w:val="center"/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D" w:rsidRPr="00C44349" w:rsidRDefault="0055748D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находящийся        </w:t>
            </w:r>
            <w:r w:rsidRPr="00C4434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</w:t>
            </w:r>
            <w:proofErr w:type="gramStart"/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государственной</w:t>
            </w:r>
            <w:proofErr w:type="gramEnd"/>
          </w:p>
          <w:p w:rsidR="0055748D" w:rsidRPr="00C44349" w:rsidRDefault="0055748D" w:rsidP="00E8070E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44349">
              <w:rPr>
                <w:rFonts w:ascii="Times New Roman" w:hAnsi="Times New Roman" w:cs="Times New Roman"/>
                <w:sz w:val="22"/>
                <w:szCs w:val="22"/>
              </w:rPr>
              <w:t>собственности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48D" w:rsidRPr="00C44349" w:rsidRDefault="00E8070E" w:rsidP="00E8070E">
            <w:pPr>
              <w:jc w:val="center"/>
            </w:pPr>
            <w:r w:rsidRPr="00C44349">
              <w:rPr>
                <w:sz w:val="22"/>
                <w:szCs w:val="22"/>
              </w:rPr>
              <w:t xml:space="preserve">определяется    </w:t>
            </w:r>
            <w:r w:rsidRPr="00C44349">
              <w:rPr>
                <w:sz w:val="22"/>
                <w:szCs w:val="22"/>
              </w:rPr>
              <w:br/>
              <w:t xml:space="preserve">сторонами       </w:t>
            </w:r>
            <w:r w:rsidRPr="00C44349">
              <w:rPr>
                <w:sz w:val="22"/>
                <w:szCs w:val="22"/>
              </w:rPr>
              <w:br/>
              <w:t>договора</w:t>
            </w:r>
          </w:p>
        </w:tc>
      </w:tr>
    </w:tbl>
    <w:p w:rsidR="007A5EB4" w:rsidRDefault="007A5EB4" w:rsidP="00BC28E9"/>
    <w:sectPr w:rsidR="007A5EB4" w:rsidSect="006161B8">
      <w:pgSz w:w="16838" w:h="11906" w:orient="landscape"/>
      <w:pgMar w:top="993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DBB" w:rsidRDefault="004E5DBB" w:rsidP="00635530">
      <w:r>
        <w:separator/>
      </w:r>
    </w:p>
  </w:endnote>
  <w:endnote w:type="continuationSeparator" w:id="0">
    <w:p w:rsidR="004E5DBB" w:rsidRDefault="004E5DBB" w:rsidP="00635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DBB" w:rsidRDefault="004E5DBB" w:rsidP="00635530">
      <w:r>
        <w:separator/>
      </w:r>
    </w:p>
  </w:footnote>
  <w:footnote w:type="continuationSeparator" w:id="0">
    <w:p w:rsidR="004E5DBB" w:rsidRDefault="004E5DBB" w:rsidP="00635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28E9"/>
    <w:rsid w:val="00040530"/>
    <w:rsid w:val="000524FB"/>
    <w:rsid w:val="0008728A"/>
    <w:rsid w:val="000A62F7"/>
    <w:rsid w:val="000B77FF"/>
    <w:rsid w:val="000D2C62"/>
    <w:rsid w:val="00114948"/>
    <w:rsid w:val="00141726"/>
    <w:rsid w:val="00170FA0"/>
    <w:rsid w:val="001D12AE"/>
    <w:rsid w:val="001E0796"/>
    <w:rsid w:val="00200F05"/>
    <w:rsid w:val="00205B68"/>
    <w:rsid w:val="00206F45"/>
    <w:rsid w:val="00244845"/>
    <w:rsid w:val="00271F41"/>
    <w:rsid w:val="00277B7D"/>
    <w:rsid w:val="00282DF7"/>
    <w:rsid w:val="0029199B"/>
    <w:rsid w:val="002923F3"/>
    <w:rsid w:val="002927BC"/>
    <w:rsid w:val="002D469A"/>
    <w:rsid w:val="002D4BE3"/>
    <w:rsid w:val="00374C5D"/>
    <w:rsid w:val="00392055"/>
    <w:rsid w:val="00392BCC"/>
    <w:rsid w:val="003961E2"/>
    <w:rsid w:val="003C2A21"/>
    <w:rsid w:val="003C3AA8"/>
    <w:rsid w:val="003C5E2D"/>
    <w:rsid w:val="003D510C"/>
    <w:rsid w:val="003F34F6"/>
    <w:rsid w:val="0045248E"/>
    <w:rsid w:val="00464F38"/>
    <w:rsid w:val="004D30D8"/>
    <w:rsid w:val="004D34E1"/>
    <w:rsid w:val="004E5DBB"/>
    <w:rsid w:val="004F7354"/>
    <w:rsid w:val="0055748D"/>
    <w:rsid w:val="00597ACE"/>
    <w:rsid w:val="005B0DBB"/>
    <w:rsid w:val="005F277E"/>
    <w:rsid w:val="006161B8"/>
    <w:rsid w:val="006231B7"/>
    <w:rsid w:val="00635530"/>
    <w:rsid w:val="00635F5B"/>
    <w:rsid w:val="00672986"/>
    <w:rsid w:val="006B47AD"/>
    <w:rsid w:val="006B7084"/>
    <w:rsid w:val="006D4BEC"/>
    <w:rsid w:val="00714255"/>
    <w:rsid w:val="007166A6"/>
    <w:rsid w:val="00720953"/>
    <w:rsid w:val="0077143D"/>
    <w:rsid w:val="0077218B"/>
    <w:rsid w:val="007738A6"/>
    <w:rsid w:val="007934BE"/>
    <w:rsid w:val="007A3235"/>
    <w:rsid w:val="007A5EB4"/>
    <w:rsid w:val="007B0361"/>
    <w:rsid w:val="007B20A7"/>
    <w:rsid w:val="00815500"/>
    <w:rsid w:val="00846716"/>
    <w:rsid w:val="008E30E4"/>
    <w:rsid w:val="00913A61"/>
    <w:rsid w:val="00927810"/>
    <w:rsid w:val="009626EE"/>
    <w:rsid w:val="009678C1"/>
    <w:rsid w:val="009A5E76"/>
    <w:rsid w:val="009B3415"/>
    <w:rsid w:val="009C29EB"/>
    <w:rsid w:val="009C5FD2"/>
    <w:rsid w:val="009F4A45"/>
    <w:rsid w:val="009F6337"/>
    <w:rsid w:val="00A13C1D"/>
    <w:rsid w:val="00A269C8"/>
    <w:rsid w:val="00AB7841"/>
    <w:rsid w:val="00AB7EDD"/>
    <w:rsid w:val="00AE75EE"/>
    <w:rsid w:val="00AF3E67"/>
    <w:rsid w:val="00B14285"/>
    <w:rsid w:val="00B97200"/>
    <w:rsid w:val="00BC28E9"/>
    <w:rsid w:val="00C305A2"/>
    <w:rsid w:val="00C44349"/>
    <w:rsid w:val="00C64E92"/>
    <w:rsid w:val="00D05BC9"/>
    <w:rsid w:val="00D210E4"/>
    <w:rsid w:val="00D7580C"/>
    <w:rsid w:val="00DA5689"/>
    <w:rsid w:val="00DB514D"/>
    <w:rsid w:val="00DB6B4A"/>
    <w:rsid w:val="00DC056B"/>
    <w:rsid w:val="00DF574D"/>
    <w:rsid w:val="00E21CC3"/>
    <w:rsid w:val="00E34981"/>
    <w:rsid w:val="00E8070E"/>
    <w:rsid w:val="00EA6EF9"/>
    <w:rsid w:val="00EB7110"/>
    <w:rsid w:val="00EF0E49"/>
    <w:rsid w:val="00F13384"/>
    <w:rsid w:val="00F16ABD"/>
    <w:rsid w:val="00F24608"/>
    <w:rsid w:val="00F45473"/>
    <w:rsid w:val="00F62CCB"/>
    <w:rsid w:val="00FB7212"/>
    <w:rsid w:val="00FD05C8"/>
    <w:rsid w:val="00FD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B77FF"/>
    <w:pPr>
      <w:spacing w:after="0" w:line="240" w:lineRule="auto"/>
    </w:pPr>
    <w:rPr>
      <w:rFonts w:eastAsiaTheme="minorEastAsia"/>
      <w:lang w:eastAsia="ru-RU"/>
    </w:rPr>
  </w:style>
  <w:style w:type="paragraph" w:customStyle="1" w:styleId="Title">
    <w:name w:val="Title!Название НПА"/>
    <w:basedOn w:val="a"/>
    <w:rsid w:val="000B77FF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6">
    <w:name w:val="header"/>
    <w:basedOn w:val="a"/>
    <w:link w:val="a7"/>
    <w:uiPriority w:val="99"/>
    <w:semiHidden/>
    <w:unhideWhenUsed/>
    <w:rsid w:val="006355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3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355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55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DD30F-DCB1-4E98-BC69-327D1066F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1458</Words>
  <Characters>8311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>г. Шенкурск</vt:lpstr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shspec</cp:lastModifiedBy>
  <cp:revision>7</cp:revision>
  <cp:lastPrinted>2024-02-05T09:37:00Z</cp:lastPrinted>
  <dcterms:created xsi:type="dcterms:W3CDTF">2024-02-01T06:39:00Z</dcterms:created>
  <dcterms:modified xsi:type="dcterms:W3CDTF">2024-02-06T07:44:00Z</dcterms:modified>
</cp:coreProperties>
</file>