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931" w:rsidRPr="00FC0931" w:rsidRDefault="00FC0931" w:rsidP="00FC09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C09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Администрация </w:t>
      </w:r>
    </w:p>
    <w:p w:rsidR="00FC0931" w:rsidRPr="00FC0931" w:rsidRDefault="00FC0931" w:rsidP="00FC093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C09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Шенкурского муниципального района</w:t>
      </w:r>
    </w:p>
    <w:p w:rsidR="00FC0931" w:rsidRPr="00FC0931" w:rsidRDefault="00FC0931" w:rsidP="00FC0931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C0931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Архангельской области</w:t>
      </w:r>
    </w:p>
    <w:p w:rsidR="00FC0931" w:rsidRPr="00FC0931" w:rsidRDefault="00FC0931" w:rsidP="00FC0931">
      <w:pPr>
        <w:spacing w:after="0" w:line="240" w:lineRule="auto"/>
        <w:ind w:firstLine="12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C0931" w:rsidRPr="00FC0931" w:rsidRDefault="00FC0931" w:rsidP="00FC0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C093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 О С Т А Н О В Л Е Н И Е</w:t>
      </w:r>
    </w:p>
    <w:p w:rsidR="00FC0931" w:rsidRPr="00FC0931" w:rsidRDefault="00FC0931" w:rsidP="00FC0931">
      <w:pPr>
        <w:spacing w:after="0" w:line="240" w:lineRule="auto"/>
        <w:rPr>
          <w:rFonts w:ascii="Times New Roman" w:eastAsia="Times New Roman" w:hAnsi="Times New Roman" w:cs="Times New Roman"/>
          <w:sz w:val="48"/>
          <w:szCs w:val="48"/>
          <w:lang w:eastAsia="ru-RU"/>
        </w:rPr>
      </w:pPr>
    </w:p>
    <w:p w:rsidR="00FC0931" w:rsidRPr="00FC0931" w:rsidRDefault="00FC0931" w:rsidP="00FC0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C093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«</w:t>
      </w:r>
      <w:r w:rsidR="0039420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r w:rsidRPr="00FC0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990A11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FC09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2022 г.  № </w:t>
      </w:r>
      <w:r w:rsidR="00394201">
        <w:rPr>
          <w:rFonts w:ascii="Times New Roman" w:eastAsia="Times New Roman" w:hAnsi="Times New Roman" w:cs="Times New Roman"/>
          <w:sz w:val="28"/>
          <w:szCs w:val="28"/>
          <w:lang w:eastAsia="ru-RU"/>
        </w:rPr>
        <w:t>349</w:t>
      </w:r>
      <w:r w:rsidRPr="00FC0931">
        <w:rPr>
          <w:rFonts w:ascii="Times New Roman" w:eastAsia="Times New Roman" w:hAnsi="Times New Roman" w:cs="Times New Roman"/>
          <w:sz w:val="28"/>
          <w:szCs w:val="28"/>
          <w:lang w:eastAsia="ru-RU"/>
        </w:rPr>
        <w:t>- па</w:t>
      </w:r>
    </w:p>
    <w:p w:rsidR="00FC0931" w:rsidRPr="00FC0931" w:rsidRDefault="00FC0931" w:rsidP="00FC0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931" w:rsidRPr="00FC0931" w:rsidRDefault="00FC0931" w:rsidP="00FC0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0931" w:rsidRPr="00FC0931" w:rsidRDefault="00FC0931" w:rsidP="00FC0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  <w:r w:rsidRPr="00FC0931">
        <w:rPr>
          <w:rFonts w:ascii="Times New Roman" w:eastAsia="Times New Roman" w:hAnsi="Times New Roman" w:cs="Times New Roman"/>
          <w:sz w:val="20"/>
          <w:szCs w:val="24"/>
          <w:lang w:eastAsia="ru-RU"/>
        </w:rPr>
        <w:t>г. Шенкурск</w:t>
      </w:r>
    </w:p>
    <w:p w:rsidR="00FC0931" w:rsidRPr="00FC0931" w:rsidRDefault="00FC0931" w:rsidP="00FC0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:rsidR="00FC0931" w:rsidRPr="00FC0931" w:rsidRDefault="00FC0931" w:rsidP="00FC0931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172B" w:rsidRPr="00A80F88" w:rsidRDefault="00FC0931" w:rsidP="00FC0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80F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 внесении изменений в постановление администрации Шенкурского муниципального района Архангельской области от 21</w:t>
      </w:r>
      <w:r w:rsidR="0040172B" w:rsidRPr="00A80F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апреля </w:t>
      </w:r>
      <w:r w:rsidRPr="00A80F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2022 </w:t>
      </w:r>
    </w:p>
    <w:p w:rsidR="00FC0931" w:rsidRPr="00A80F88" w:rsidRDefault="00FC0931" w:rsidP="00FC093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80F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№ 166</w:t>
      </w:r>
      <w:r w:rsidR="0040172B" w:rsidRPr="00A80F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80F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-</w:t>
      </w:r>
      <w:r w:rsidR="0040172B" w:rsidRPr="00A80F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</w:t>
      </w:r>
      <w:r w:rsidRPr="00A80F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па</w:t>
      </w:r>
    </w:p>
    <w:p w:rsidR="00FC0931" w:rsidRPr="00A80F88" w:rsidRDefault="00FC0931" w:rsidP="00FC0931">
      <w:pPr>
        <w:spacing w:after="0" w:line="240" w:lineRule="auto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FC0931" w:rsidRPr="00A80F88" w:rsidRDefault="00FC0931" w:rsidP="0040172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с Федеральным законом от 12 июня 2002 года № 67-ФЗ «Об основных гарантиях избирательных прав и права на участие в референдуме граждан Российской Федерации», по согласованию с администрациями сельских поселений Шенкурского муниципального района, в целях оптимизации размещения участковых избирательных комиссий и помещений для голосования, администрация   Шенкурского муниципального района Архангельской области</w:t>
      </w:r>
      <w:r w:rsid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="00011C29"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80F88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 о с т а н о в л я е т:</w:t>
      </w:r>
    </w:p>
    <w:p w:rsidR="00FC0931" w:rsidRPr="00A80F88" w:rsidRDefault="00FC0931" w:rsidP="0040172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F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1. Внести в постановление </w:t>
      </w:r>
      <w:r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Шенкурского муниципального района Архангельской области от 21</w:t>
      </w:r>
      <w:r w:rsidR="0040172B"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апреля </w:t>
      </w:r>
      <w:r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2022 № 166-па </w:t>
      </w:r>
      <w:r w:rsidRPr="00A80F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«Об определении списка помещений для нахождения участковых избирательных комиссий, проведения голосования и подсчета голосов избирателей в период проведения выборов</w:t>
      </w:r>
      <w:r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>» следующие изменения:</w:t>
      </w:r>
    </w:p>
    <w:p w:rsidR="00FC0931" w:rsidRPr="00A80F88" w:rsidRDefault="00FC0931" w:rsidP="0040172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1.1. пункт 1 постановления изложить в следующей редакции: </w:t>
      </w:r>
    </w:p>
    <w:p w:rsidR="00FC0931" w:rsidRPr="00A80F88" w:rsidRDefault="00FC0931" w:rsidP="0040172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>«1. Определить перечень избирательных участков и список помещений для нахождения участковых избирательных комиссий, проведения голосования и подсчета голосов избирателей на территории Шенкурского муниципального района Архангельской области в период проведения выборов, согласно приложению к настоящему постановлению».</w:t>
      </w:r>
    </w:p>
    <w:p w:rsidR="001113F4" w:rsidRPr="00A80F88" w:rsidRDefault="00FC0931" w:rsidP="0040172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1.2. Приложение к постановлению администрации Шенкурского муниципального района </w:t>
      </w:r>
      <w:r w:rsidR="0040172B"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>21</w:t>
      </w:r>
      <w:r w:rsidR="0040172B"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90A11"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апреля 2022</w:t>
      </w:r>
      <w:r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года № 166 – па изложить в </w:t>
      </w:r>
      <w:r w:rsidR="00FE537C"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>редакции</w:t>
      </w:r>
      <w:r w:rsidR="00F50481"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соответствии с приложением к настоящему постановлению</w:t>
      </w:r>
      <w:r w:rsidR="00FE537C"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C0931" w:rsidRPr="00A80F88" w:rsidRDefault="00FC0931" w:rsidP="00FC0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>2. Опубликовать настоящее постановление в информационном бюллетене «Шенкурский муниципальный вестник» и разместить на официальном сайте администрации Шенкурского муниципального района в информационно</w:t>
      </w:r>
      <w:r w:rsidR="0040172B"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40172B"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телекоммуникационной сети «Интернет».</w:t>
      </w:r>
    </w:p>
    <w:p w:rsidR="00FC0931" w:rsidRPr="00A80F88" w:rsidRDefault="00FC0931" w:rsidP="00FC0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3. Контроль исполнения настоящего постановления возложить на заместителя главы </w:t>
      </w:r>
      <w:r w:rsidR="00990A11"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– руководителя аппарата </w:t>
      </w:r>
      <w:r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администрации Шенкурского муниципального района</w:t>
      </w:r>
      <w:r w:rsidR="00990A11"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Архангельской области</w:t>
      </w:r>
      <w:r w:rsidRPr="00A80F88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C0931" w:rsidRPr="00A80F88" w:rsidRDefault="00FC0931" w:rsidP="00FC09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0931" w:rsidRPr="00A80F88" w:rsidRDefault="00FC0931" w:rsidP="00FC0931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C0931" w:rsidRPr="00A80F88" w:rsidRDefault="00FC0931" w:rsidP="00FC093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A80F88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Глава Шенкурского муниципального района                    О.И. Красникова </w:t>
      </w:r>
    </w:p>
    <w:p w:rsidR="001E0848" w:rsidRDefault="001E0848"/>
    <w:sectPr w:rsidR="001E0848" w:rsidSect="002E1E2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DE33A2"/>
    <w:multiLevelType w:val="hybridMultilevel"/>
    <w:tmpl w:val="0AC459CE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708"/>
  <w:characterSpacingControl w:val="doNotCompress"/>
  <w:compat/>
  <w:rsids>
    <w:rsidRoot w:val="00FC0931"/>
    <w:rsid w:val="00011C29"/>
    <w:rsid w:val="001113F4"/>
    <w:rsid w:val="001E0848"/>
    <w:rsid w:val="002E1E23"/>
    <w:rsid w:val="00394201"/>
    <w:rsid w:val="0040172B"/>
    <w:rsid w:val="008C0B9B"/>
    <w:rsid w:val="00990A11"/>
    <w:rsid w:val="00A72EA8"/>
    <w:rsid w:val="00A80F88"/>
    <w:rsid w:val="00B42D83"/>
    <w:rsid w:val="00F50481"/>
    <w:rsid w:val="00FC0931"/>
    <w:rsid w:val="00FE53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2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13F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Тепляков Сергей Николаевич</dc:creator>
  <cp:keywords/>
  <dc:description/>
  <cp:lastModifiedBy>РайАдм - Спиридонова Елена Андреевна</cp:lastModifiedBy>
  <cp:revision>6</cp:revision>
  <cp:lastPrinted>2022-08-11T05:40:00Z</cp:lastPrinted>
  <dcterms:created xsi:type="dcterms:W3CDTF">2022-08-11T05:35:00Z</dcterms:created>
  <dcterms:modified xsi:type="dcterms:W3CDTF">2022-08-17T13:20:00Z</dcterms:modified>
</cp:coreProperties>
</file>