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8" w:rsidRPr="00162D48" w:rsidRDefault="00162D48" w:rsidP="00162D4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Архангельская область</w:t>
      </w:r>
    </w:p>
    <w:p w:rsidR="00162D48" w:rsidRPr="00162D48" w:rsidRDefault="00162D48" w:rsidP="00162D4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Шенкурский муниципальный район</w:t>
      </w:r>
    </w:p>
    <w:p w:rsidR="00162D48" w:rsidRPr="00162D48" w:rsidRDefault="00162D48" w:rsidP="00162D4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Муниципальное образование</w:t>
      </w:r>
    </w:p>
    <w:p w:rsidR="00162D48" w:rsidRPr="00162D48" w:rsidRDefault="00162D48" w:rsidP="00162D4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Сюмское</w:t>
      </w:r>
      <w:r w:rsidRPr="00162D48">
        <w:rPr>
          <w:b/>
          <w:sz w:val="28"/>
          <w:szCs w:val="28"/>
        </w:rPr>
        <w:t>»</w:t>
      </w:r>
    </w:p>
    <w:p w:rsidR="00162D48" w:rsidRPr="00162D48" w:rsidRDefault="00162D48" w:rsidP="00162D48">
      <w:pPr>
        <w:ind w:left="709"/>
        <w:jc w:val="center"/>
        <w:rPr>
          <w:sz w:val="28"/>
          <w:szCs w:val="28"/>
        </w:rPr>
      </w:pPr>
    </w:p>
    <w:p w:rsidR="00F16A23" w:rsidRPr="00162D48" w:rsidRDefault="00162D48" w:rsidP="00F16A23">
      <w:pPr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 xml:space="preserve">Муниципальный Совет </w:t>
      </w:r>
      <w:r>
        <w:rPr>
          <w:b/>
          <w:sz w:val="28"/>
          <w:szCs w:val="28"/>
        </w:rPr>
        <w:t>п</w:t>
      </w:r>
      <w:r w:rsidRPr="00162D48">
        <w:rPr>
          <w:b/>
          <w:sz w:val="28"/>
          <w:szCs w:val="28"/>
        </w:rPr>
        <w:t>ятого Созыва</w:t>
      </w:r>
    </w:p>
    <w:p w:rsidR="00F16A23" w:rsidRPr="00162D48" w:rsidRDefault="00F16A23" w:rsidP="00F16A23">
      <w:pPr>
        <w:jc w:val="center"/>
        <w:rPr>
          <w:b/>
          <w:sz w:val="28"/>
          <w:szCs w:val="28"/>
        </w:rPr>
      </w:pPr>
    </w:p>
    <w:p w:rsidR="00F16A23" w:rsidRPr="00162D48" w:rsidRDefault="00CD02EA" w:rsidP="00F16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="00162D48" w:rsidRPr="00162D48">
        <w:rPr>
          <w:b/>
          <w:sz w:val="28"/>
          <w:szCs w:val="28"/>
        </w:rPr>
        <w:t xml:space="preserve"> </w:t>
      </w:r>
      <w:r w:rsidR="00162D48">
        <w:rPr>
          <w:b/>
          <w:sz w:val="28"/>
          <w:szCs w:val="28"/>
        </w:rPr>
        <w:t>с</w:t>
      </w:r>
      <w:r w:rsidR="00162D48" w:rsidRPr="00162D48">
        <w:rPr>
          <w:b/>
          <w:sz w:val="28"/>
          <w:szCs w:val="28"/>
        </w:rPr>
        <w:t>ессия</w:t>
      </w:r>
    </w:p>
    <w:p w:rsidR="00F16A23" w:rsidRPr="00455CF6" w:rsidRDefault="00F16A23" w:rsidP="00F16A23">
      <w:pPr>
        <w:jc w:val="center"/>
        <w:rPr>
          <w:b/>
        </w:rPr>
      </w:pPr>
    </w:p>
    <w:p w:rsidR="00F16A23" w:rsidRPr="00162D48" w:rsidRDefault="00F16A23" w:rsidP="00F16A23">
      <w:pPr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Р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Ш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Н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И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</w:p>
    <w:p w:rsidR="00F16A23" w:rsidRPr="00455CF6" w:rsidRDefault="00F16A23" w:rsidP="00F16A23">
      <w:pPr>
        <w:jc w:val="center"/>
        <w:rPr>
          <w:b/>
        </w:rPr>
      </w:pPr>
    </w:p>
    <w:p w:rsidR="00F16A23" w:rsidRPr="00162D48" w:rsidRDefault="00F16A23" w:rsidP="00F16A23">
      <w:pPr>
        <w:rPr>
          <w:b/>
          <w:sz w:val="28"/>
          <w:szCs w:val="28"/>
        </w:rPr>
      </w:pPr>
      <w:r>
        <w:rPr>
          <w:b/>
        </w:rPr>
        <w:t xml:space="preserve">   </w:t>
      </w:r>
    </w:p>
    <w:p w:rsidR="00F16A23" w:rsidRPr="00162D48" w:rsidRDefault="00F16A23" w:rsidP="00F16A23">
      <w:pPr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 xml:space="preserve"> от </w:t>
      </w:r>
      <w:r w:rsidR="00BE12EC">
        <w:rPr>
          <w:b/>
          <w:sz w:val="28"/>
          <w:szCs w:val="28"/>
        </w:rPr>
        <w:t>09</w:t>
      </w:r>
      <w:r w:rsidRPr="00162D48">
        <w:rPr>
          <w:b/>
          <w:sz w:val="28"/>
          <w:szCs w:val="28"/>
        </w:rPr>
        <w:t xml:space="preserve"> </w:t>
      </w:r>
      <w:r w:rsidR="00BE12EC">
        <w:rPr>
          <w:b/>
          <w:sz w:val="28"/>
          <w:szCs w:val="28"/>
        </w:rPr>
        <w:t>марта 2022</w:t>
      </w:r>
      <w:r w:rsidRPr="00162D48">
        <w:rPr>
          <w:b/>
          <w:sz w:val="28"/>
          <w:szCs w:val="28"/>
        </w:rPr>
        <w:t xml:space="preserve"> г.                                                                                       № </w:t>
      </w:r>
      <w:r w:rsidR="00BE12EC">
        <w:rPr>
          <w:b/>
          <w:sz w:val="28"/>
          <w:szCs w:val="28"/>
        </w:rPr>
        <w:t>20</w:t>
      </w:r>
    </w:p>
    <w:p w:rsidR="00025D9D" w:rsidRPr="00162D48" w:rsidRDefault="00025D9D" w:rsidP="00025D9D">
      <w:pPr>
        <w:autoSpaceDE w:val="0"/>
        <w:rPr>
          <w:b/>
          <w:sz w:val="28"/>
          <w:szCs w:val="28"/>
        </w:rPr>
      </w:pPr>
    </w:p>
    <w:p w:rsidR="00025D9D" w:rsidRPr="0070498C" w:rsidRDefault="00025D9D" w:rsidP="00BE445B">
      <w:pPr>
        <w:ind w:right="-56"/>
        <w:jc w:val="both"/>
        <w:rPr>
          <w:b/>
          <w:sz w:val="28"/>
          <w:szCs w:val="28"/>
        </w:rPr>
      </w:pPr>
    </w:p>
    <w:p w:rsidR="00162D48" w:rsidRDefault="00162D48" w:rsidP="00162D48">
      <w:pPr>
        <w:ind w:firstLine="851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О выражении согласия населения муниципального образования «</w:t>
      </w:r>
      <w:r>
        <w:rPr>
          <w:b/>
          <w:sz w:val="28"/>
          <w:szCs w:val="28"/>
        </w:rPr>
        <w:t>Сюмское</w:t>
      </w:r>
      <w:r w:rsidRPr="00162D48">
        <w:rPr>
          <w:b/>
          <w:sz w:val="28"/>
          <w:szCs w:val="28"/>
        </w:rPr>
        <w:t xml:space="preserve">» на преобразование муниципальных образований «Верхоледское», «Верхопаденьгское», «Никольское», «Ровдинское», «Сюмское», «Усть-Паденьгское», «Федорогорское», «Шеговарское», «Шенкурское», «Шенкурский муниципальный район», входящих в состав Шенкурского муниципального района Архангельской области путем их объединения </w:t>
      </w:r>
      <w:proofErr w:type="gramStart"/>
      <w:r w:rsidRPr="00162D48">
        <w:rPr>
          <w:b/>
          <w:sz w:val="28"/>
          <w:szCs w:val="28"/>
        </w:rPr>
        <w:t>в</w:t>
      </w:r>
      <w:proofErr w:type="gramEnd"/>
      <w:r w:rsidRPr="00162D48">
        <w:rPr>
          <w:b/>
          <w:sz w:val="28"/>
          <w:szCs w:val="28"/>
        </w:rPr>
        <w:t xml:space="preserve"> </w:t>
      </w:r>
      <w:proofErr w:type="gramStart"/>
      <w:r w:rsidRPr="00162D48">
        <w:rPr>
          <w:b/>
          <w:sz w:val="28"/>
          <w:szCs w:val="28"/>
        </w:rPr>
        <w:t>Шенкурский</w:t>
      </w:r>
      <w:proofErr w:type="gramEnd"/>
      <w:r w:rsidRPr="00162D48">
        <w:rPr>
          <w:b/>
          <w:sz w:val="28"/>
          <w:szCs w:val="28"/>
        </w:rPr>
        <w:t xml:space="preserve"> муниципальный округ Архангельской области</w:t>
      </w:r>
    </w:p>
    <w:p w:rsidR="00BE12EC" w:rsidRDefault="00BE12EC" w:rsidP="00162D48">
      <w:pPr>
        <w:ind w:firstLine="851"/>
        <w:jc w:val="center"/>
        <w:rPr>
          <w:b/>
          <w:sz w:val="28"/>
          <w:szCs w:val="28"/>
        </w:rPr>
      </w:pPr>
    </w:p>
    <w:p w:rsidR="00162D48" w:rsidRPr="00162D48" w:rsidRDefault="00162D48" w:rsidP="00162D48">
      <w:pPr>
        <w:ind w:firstLine="851"/>
        <w:jc w:val="center"/>
        <w:rPr>
          <w:sz w:val="28"/>
          <w:szCs w:val="28"/>
        </w:rPr>
      </w:pPr>
      <w:bookmarkStart w:id="0" w:name="_GoBack"/>
      <w:bookmarkEnd w:id="0"/>
    </w:p>
    <w:p w:rsidR="00F16A23" w:rsidRDefault="00025D9D" w:rsidP="00162D48">
      <w:pPr>
        <w:ind w:firstLine="851"/>
        <w:jc w:val="both"/>
        <w:rPr>
          <w:sz w:val="28"/>
          <w:szCs w:val="28"/>
        </w:rPr>
      </w:pPr>
      <w:r w:rsidRPr="0070498C">
        <w:rPr>
          <w:sz w:val="28"/>
          <w:szCs w:val="28"/>
        </w:rPr>
        <w:t xml:space="preserve">В соответствии с частью 3.1.1 статьи 13, пунктом 4 части 3 статьи 28 Федерального закона от 06 октября 2003 </w:t>
      </w:r>
      <w:r>
        <w:rPr>
          <w:sz w:val="28"/>
          <w:szCs w:val="28"/>
        </w:rPr>
        <w:t>года</w:t>
      </w:r>
      <w:r w:rsidRPr="0070498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</w:t>
      </w:r>
      <w:r w:rsidR="00513DA3">
        <w:rPr>
          <w:sz w:val="28"/>
          <w:szCs w:val="28"/>
        </w:rPr>
        <w:t>ипального образования «</w:t>
      </w:r>
      <w:r w:rsidR="00F16A23">
        <w:rPr>
          <w:sz w:val="28"/>
          <w:szCs w:val="28"/>
        </w:rPr>
        <w:t>Сюмское</w:t>
      </w:r>
      <w:r>
        <w:rPr>
          <w:sz w:val="28"/>
          <w:szCs w:val="28"/>
        </w:rPr>
        <w:t xml:space="preserve">» </w:t>
      </w:r>
      <w:r w:rsidR="00F16A23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Совет </w:t>
      </w:r>
    </w:p>
    <w:p w:rsidR="00025D9D" w:rsidRPr="00025D9D" w:rsidRDefault="00513DA3" w:rsidP="00F16A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25D9D">
        <w:rPr>
          <w:b/>
          <w:sz w:val="28"/>
          <w:szCs w:val="28"/>
        </w:rPr>
        <w:t>р е ш и л:</w:t>
      </w:r>
    </w:p>
    <w:p w:rsidR="00162D48" w:rsidRPr="00162D48" w:rsidRDefault="00025D9D" w:rsidP="00162D48">
      <w:pPr>
        <w:ind w:firstLine="851"/>
        <w:jc w:val="both"/>
        <w:rPr>
          <w:sz w:val="28"/>
          <w:szCs w:val="28"/>
        </w:rPr>
      </w:pPr>
      <w:r w:rsidRPr="006A60AF">
        <w:rPr>
          <w:sz w:val="28"/>
          <w:szCs w:val="28"/>
        </w:rPr>
        <w:t>1. Выразить по результатам проведения публичных слушаний согласие населения муниц</w:t>
      </w:r>
      <w:r w:rsidR="00513DA3" w:rsidRPr="006A60AF">
        <w:rPr>
          <w:sz w:val="28"/>
          <w:szCs w:val="28"/>
        </w:rPr>
        <w:t>ипального образования «</w:t>
      </w:r>
      <w:r w:rsidR="00F16A23">
        <w:rPr>
          <w:sz w:val="28"/>
          <w:szCs w:val="28"/>
        </w:rPr>
        <w:t>Сюмское</w:t>
      </w:r>
      <w:r w:rsidRPr="006A60AF">
        <w:rPr>
          <w:sz w:val="28"/>
          <w:szCs w:val="28"/>
        </w:rPr>
        <w:t>»</w:t>
      </w:r>
      <w:r w:rsidR="001D26CA">
        <w:rPr>
          <w:sz w:val="28"/>
          <w:szCs w:val="28"/>
        </w:rPr>
        <w:t xml:space="preserve"> </w:t>
      </w:r>
      <w:r w:rsidR="00162D48" w:rsidRPr="00162D48">
        <w:rPr>
          <w:sz w:val="28"/>
          <w:szCs w:val="28"/>
        </w:rPr>
        <w:t xml:space="preserve">на преобразование муниципальных образований </w:t>
      </w:r>
      <w:bookmarkStart w:id="1" w:name="_Hlk65149553"/>
      <w:r w:rsidR="00162D48" w:rsidRPr="00162D48">
        <w:rPr>
          <w:sz w:val="28"/>
          <w:szCs w:val="28"/>
        </w:rPr>
        <w:t xml:space="preserve">«Верхоледское», «Верхопаденьгское», «Никольское», «Ровдинское», «Сюмское», «Усть-Паденьгское», «Федорогорское», «Шеговарское», </w:t>
      </w:r>
      <w:bookmarkEnd w:id="1"/>
      <w:r w:rsidR="00162D48" w:rsidRPr="00162D48">
        <w:rPr>
          <w:sz w:val="28"/>
          <w:szCs w:val="28"/>
        </w:rPr>
        <w:t xml:space="preserve">«Шенкурское», «Шенкурский муниципальный район», входящих в состав Шенкурского муниципального района Архангельской области путем их объединения в Шенкурский муниципальный округ Архангельской области (приложение №1 к постановлению). </w:t>
      </w:r>
    </w:p>
    <w:p w:rsidR="002533BD" w:rsidRDefault="002533BD" w:rsidP="00162D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представительные органы муниципальных образований </w:t>
      </w:r>
      <w:r w:rsidR="006A60AF" w:rsidRPr="006A60AF">
        <w:rPr>
          <w:color w:val="000000"/>
          <w:sz w:val="28"/>
          <w:szCs w:val="28"/>
        </w:rPr>
        <w:t>«</w:t>
      </w:r>
      <w:r w:rsidR="006C4368">
        <w:rPr>
          <w:color w:val="000000"/>
          <w:sz w:val="28"/>
          <w:szCs w:val="28"/>
        </w:rPr>
        <w:t>Верхоледское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Верхопаденьгское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Никольское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Ровдинское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Сюмское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Усть-Паденьгское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Федорогорское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Шеговарское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Шенкурское</w:t>
      </w:r>
      <w:r w:rsidR="006A60AF" w:rsidRPr="006A60AF">
        <w:rPr>
          <w:color w:val="000000"/>
          <w:sz w:val="28"/>
          <w:szCs w:val="28"/>
        </w:rPr>
        <w:t>», «Шенкурский муниципальный район»</w:t>
      </w:r>
      <w:r>
        <w:rPr>
          <w:sz w:val="28"/>
          <w:szCs w:val="28"/>
        </w:rPr>
        <w:t xml:space="preserve">, а также главам указанных муниципальных образований. </w:t>
      </w:r>
    </w:p>
    <w:p w:rsidR="00596E97" w:rsidRPr="00CE00F5" w:rsidRDefault="00596E97" w:rsidP="0059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422E1">
        <w:rPr>
          <w:sz w:val="28"/>
          <w:szCs w:val="28"/>
        </w:rPr>
        <w:t>. Опубликовать настоящее решение в информационном бю</w:t>
      </w:r>
      <w:r w:rsidR="00F16A23">
        <w:rPr>
          <w:sz w:val="28"/>
          <w:szCs w:val="28"/>
        </w:rPr>
        <w:t>ллетене «Информационный лист</w:t>
      </w:r>
      <w:r w:rsidRPr="003422E1">
        <w:rPr>
          <w:sz w:val="28"/>
          <w:szCs w:val="28"/>
        </w:rPr>
        <w:t>» и разместить на официальном сайте администрации</w:t>
      </w:r>
      <w:r w:rsidRPr="00CE00F5">
        <w:rPr>
          <w:sz w:val="28"/>
          <w:szCs w:val="28"/>
        </w:rPr>
        <w:t xml:space="preserve"> </w:t>
      </w:r>
      <w:r w:rsidR="00162D48">
        <w:rPr>
          <w:sz w:val="28"/>
          <w:szCs w:val="28"/>
        </w:rPr>
        <w:t>Шенкурского</w:t>
      </w:r>
      <w:r w:rsidR="00F16A23">
        <w:rPr>
          <w:sz w:val="28"/>
          <w:szCs w:val="28"/>
        </w:rPr>
        <w:t xml:space="preserve"> муниципальн</w:t>
      </w:r>
      <w:r w:rsidR="00162D48">
        <w:rPr>
          <w:sz w:val="28"/>
          <w:szCs w:val="28"/>
        </w:rPr>
        <w:t>ого</w:t>
      </w:r>
      <w:r w:rsidR="00F16A23">
        <w:rPr>
          <w:sz w:val="28"/>
          <w:szCs w:val="28"/>
        </w:rPr>
        <w:t xml:space="preserve"> район</w:t>
      </w:r>
      <w:r w:rsidR="00162D48">
        <w:rPr>
          <w:sz w:val="28"/>
          <w:szCs w:val="28"/>
        </w:rPr>
        <w:t>а</w:t>
      </w:r>
      <w:r w:rsidRPr="00CE00F5">
        <w:rPr>
          <w:sz w:val="28"/>
          <w:szCs w:val="28"/>
        </w:rPr>
        <w:t>.</w:t>
      </w:r>
    </w:p>
    <w:p w:rsidR="00025D9D" w:rsidRPr="0070498C" w:rsidRDefault="002533BD" w:rsidP="0002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D9D" w:rsidRPr="0070498C">
        <w:rPr>
          <w:sz w:val="28"/>
          <w:szCs w:val="28"/>
        </w:rPr>
        <w:t xml:space="preserve">. Настоящее решение вступает в силу со дня </w:t>
      </w:r>
      <w:r w:rsidR="00025D9D">
        <w:rPr>
          <w:sz w:val="28"/>
          <w:szCs w:val="28"/>
        </w:rPr>
        <w:t xml:space="preserve">его </w:t>
      </w:r>
      <w:r w:rsidR="00025D9D" w:rsidRPr="0070498C">
        <w:rPr>
          <w:sz w:val="28"/>
          <w:szCs w:val="28"/>
        </w:rPr>
        <w:t>официального опубликования</w:t>
      </w:r>
      <w:r w:rsidR="00025D9D">
        <w:rPr>
          <w:sz w:val="28"/>
          <w:szCs w:val="28"/>
        </w:rPr>
        <w:t xml:space="preserve"> (обнародования)</w:t>
      </w:r>
      <w:r w:rsidR="00025D9D" w:rsidRPr="0070498C">
        <w:rPr>
          <w:sz w:val="28"/>
          <w:szCs w:val="28"/>
        </w:rPr>
        <w:t>.</w:t>
      </w:r>
    </w:p>
    <w:p w:rsidR="00025D9D" w:rsidRDefault="00025D9D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943" w:rsidRDefault="007B1943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943" w:rsidRDefault="007B1943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7B1943" w:rsidRPr="0070498C" w:rsidRDefault="00BE12EC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B1943">
        <w:rPr>
          <w:sz w:val="28"/>
          <w:szCs w:val="28"/>
        </w:rPr>
        <w:t>униципального образования «</w:t>
      </w:r>
      <w:proofErr w:type="spellStart"/>
      <w:r w:rsidR="007B1943">
        <w:rPr>
          <w:sz w:val="28"/>
          <w:szCs w:val="28"/>
        </w:rPr>
        <w:t>Сюмское</w:t>
      </w:r>
      <w:proofErr w:type="spellEnd"/>
      <w:r w:rsidR="007B1943">
        <w:rPr>
          <w:sz w:val="28"/>
          <w:szCs w:val="28"/>
        </w:rPr>
        <w:t>»                                   Т.В. Маслова</w:t>
      </w:r>
    </w:p>
    <w:p w:rsidR="00025D9D" w:rsidRPr="0070498C" w:rsidRDefault="00025D9D" w:rsidP="00025D9D">
      <w:pPr>
        <w:pStyle w:val="a3"/>
        <w:ind w:firstLine="0"/>
        <w:jc w:val="both"/>
        <w:rPr>
          <w:szCs w:val="28"/>
        </w:rPr>
      </w:pPr>
    </w:p>
    <w:p w:rsidR="00162D48" w:rsidRDefault="00025D9D" w:rsidP="00F16A23">
      <w:pPr>
        <w:pStyle w:val="a3"/>
        <w:ind w:firstLine="0"/>
        <w:rPr>
          <w:szCs w:val="28"/>
        </w:rPr>
      </w:pPr>
      <w:r w:rsidRPr="0070498C">
        <w:rPr>
          <w:szCs w:val="28"/>
        </w:rPr>
        <w:t>Глава муниципального образования</w:t>
      </w:r>
    </w:p>
    <w:p w:rsidR="00025D9D" w:rsidRPr="0070498C" w:rsidRDefault="00513DA3" w:rsidP="00F16A23">
      <w:pPr>
        <w:pStyle w:val="a3"/>
        <w:ind w:firstLine="0"/>
        <w:rPr>
          <w:szCs w:val="28"/>
        </w:rPr>
      </w:pPr>
      <w:r>
        <w:rPr>
          <w:szCs w:val="28"/>
        </w:rPr>
        <w:t>«</w:t>
      </w:r>
      <w:proofErr w:type="spellStart"/>
      <w:r w:rsidR="00F16A23">
        <w:rPr>
          <w:szCs w:val="28"/>
        </w:rPr>
        <w:t>Сюмское</w:t>
      </w:r>
      <w:proofErr w:type="spellEnd"/>
      <w:r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C4368">
        <w:rPr>
          <w:szCs w:val="28"/>
        </w:rPr>
        <w:t xml:space="preserve">                           </w:t>
      </w:r>
      <w:r w:rsidR="00162D48">
        <w:rPr>
          <w:szCs w:val="28"/>
        </w:rPr>
        <w:t xml:space="preserve">                              </w:t>
      </w:r>
      <w:r w:rsidR="006C4368">
        <w:rPr>
          <w:szCs w:val="28"/>
        </w:rPr>
        <w:t xml:space="preserve">          </w:t>
      </w:r>
      <w:r w:rsidR="00F16A23">
        <w:rPr>
          <w:szCs w:val="28"/>
        </w:rPr>
        <w:t xml:space="preserve"> С.А. </w:t>
      </w:r>
      <w:proofErr w:type="spellStart"/>
      <w:r w:rsidR="00F16A23">
        <w:rPr>
          <w:szCs w:val="28"/>
        </w:rPr>
        <w:t>Хаванова</w:t>
      </w:r>
      <w:proofErr w:type="spellEnd"/>
    </w:p>
    <w:p w:rsidR="00D308DD" w:rsidRDefault="00D308DD"/>
    <w:sectPr w:rsidR="00D308DD" w:rsidSect="00162D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9D"/>
    <w:rsid w:val="00025D9D"/>
    <w:rsid w:val="001204F8"/>
    <w:rsid w:val="00162D48"/>
    <w:rsid w:val="00191A92"/>
    <w:rsid w:val="001A4EF6"/>
    <w:rsid w:val="001D26CA"/>
    <w:rsid w:val="0024190B"/>
    <w:rsid w:val="002533BD"/>
    <w:rsid w:val="003546F0"/>
    <w:rsid w:val="0041774E"/>
    <w:rsid w:val="004442C9"/>
    <w:rsid w:val="00513487"/>
    <w:rsid w:val="00513DA3"/>
    <w:rsid w:val="00563881"/>
    <w:rsid w:val="00566AEA"/>
    <w:rsid w:val="00596E97"/>
    <w:rsid w:val="00686810"/>
    <w:rsid w:val="006A60AF"/>
    <w:rsid w:val="006C4368"/>
    <w:rsid w:val="007944D4"/>
    <w:rsid w:val="007B1943"/>
    <w:rsid w:val="007B25EB"/>
    <w:rsid w:val="00983B12"/>
    <w:rsid w:val="009E6732"/>
    <w:rsid w:val="009F6B35"/>
    <w:rsid w:val="00B61E94"/>
    <w:rsid w:val="00B766E1"/>
    <w:rsid w:val="00BE12EC"/>
    <w:rsid w:val="00BE445B"/>
    <w:rsid w:val="00BF427C"/>
    <w:rsid w:val="00C31BD8"/>
    <w:rsid w:val="00CD02EA"/>
    <w:rsid w:val="00CD5E14"/>
    <w:rsid w:val="00D21FCE"/>
    <w:rsid w:val="00D308DD"/>
    <w:rsid w:val="00D93540"/>
    <w:rsid w:val="00E97027"/>
    <w:rsid w:val="00F1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D9D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25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2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Евгений Сергеевич</dc:creator>
  <cp:keywords/>
  <dc:description/>
  <cp:lastModifiedBy>User</cp:lastModifiedBy>
  <cp:revision>33</cp:revision>
  <cp:lastPrinted>2022-03-10T08:54:00Z</cp:lastPrinted>
  <dcterms:created xsi:type="dcterms:W3CDTF">2020-12-04T10:37:00Z</dcterms:created>
  <dcterms:modified xsi:type="dcterms:W3CDTF">2022-03-10T08:54:00Z</dcterms:modified>
</cp:coreProperties>
</file>