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563800" w:rsidP="00E0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49754E" w:rsidRPr="0019300C" w:rsidRDefault="000C47A8" w:rsidP="0049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00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E2AB5">
        <w:rPr>
          <w:rFonts w:ascii="Times New Roman" w:hAnsi="Times New Roman" w:cs="Times New Roman"/>
          <w:sz w:val="24"/>
          <w:szCs w:val="24"/>
        </w:rPr>
        <w:t>Шенкурского муниципального района</w:t>
      </w:r>
      <w:r w:rsidRPr="0019300C">
        <w:rPr>
          <w:rFonts w:ascii="Times New Roman" w:hAnsi="Times New Roman" w:cs="Times New Roman"/>
          <w:sz w:val="24"/>
          <w:szCs w:val="24"/>
        </w:rPr>
        <w:t xml:space="preserve"> информирует жителей района о </w:t>
      </w:r>
      <w:r w:rsidR="00563800" w:rsidRPr="0019300C">
        <w:rPr>
          <w:rFonts w:ascii="Times New Roman" w:hAnsi="Times New Roman" w:cs="Times New Roman"/>
          <w:sz w:val="24"/>
          <w:szCs w:val="24"/>
        </w:rPr>
        <w:t xml:space="preserve">возможном установлении публичного </w:t>
      </w:r>
      <w:r w:rsidR="002E2AB5">
        <w:rPr>
          <w:rFonts w:ascii="Times New Roman" w:hAnsi="Times New Roman" w:cs="Times New Roman"/>
          <w:sz w:val="24"/>
          <w:szCs w:val="24"/>
        </w:rPr>
        <w:t xml:space="preserve">сервитута </w:t>
      </w:r>
      <w:r w:rsidRPr="0019300C">
        <w:rPr>
          <w:rFonts w:ascii="Times New Roman" w:hAnsi="Times New Roman" w:cs="Times New Roman"/>
          <w:sz w:val="24"/>
          <w:szCs w:val="24"/>
        </w:rPr>
        <w:t xml:space="preserve">для </w:t>
      </w:r>
      <w:r w:rsidR="00997608" w:rsidRPr="0019300C">
        <w:rPr>
          <w:rFonts w:ascii="Times New Roman" w:hAnsi="Times New Roman" w:cs="Times New Roman"/>
          <w:sz w:val="24"/>
          <w:szCs w:val="24"/>
        </w:rPr>
        <w:t xml:space="preserve"> </w:t>
      </w:r>
      <w:r w:rsidR="00062BCE">
        <w:rPr>
          <w:rFonts w:ascii="Times New Roman" w:hAnsi="Times New Roman" w:cs="Times New Roman"/>
          <w:sz w:val="24"/>
          <w:szCs w:val="24"/>
        </w:rPr>
        <w:t>эксплуатации объектов электросетевого хозяйства</w:t>
      </w:r>
      <w:r w:rsidR="00997608" w:rsidRPr="0019300C">
        <w:rPr>
          <w:rFonts w:ascii="Times New Roman" w:hAnsi="Times New Roman" w:cs="Times New Roman"/>
          <w:sz w:val="24"/>
          <w:szCs w:val="24"/>
        </w:rPr>
        <w:t xml:space="preserve"> </w:t>
      </w:r>
      <w:r w:rsidR="00062BCE">
        <w:rPr>
          <w:rFonts w:ascii="Times New Roman" w:hAnsi="Times New Roman" w:cs="Times New Roman"/>
          <w:sz w:val="24"/>
          <w:szCs w:val="24"/>
        </w:rPr>
        <w:t>(ВЛ-0,4</w:t>
      </w:r>
      <w:r w:rsidR="00DC52AA" w:rsidRPr="00DC52AA">
        <w:rPr>
          <w:rFonts w:ascii="Times New Roman" w:hAnsi="Times New Roman" w:cs="Times New Roman"/>
          <w:sz w:val="24"/>
          <w:szCs w:val="24"/>
        </w:rPr>
        <w:t xml:space="preserve">кВ </w:t>
      </w:r>
      <w:r w:rsidR="00062BCE">
        <w:rPr>
          <w:rFonts w:ascii="Times New Roman" w:hAnsi="Times New Roman" w:cs="Times New Roman"/>
          <w:sz w:val="24"/>
          <w:szCs w:val="24"/>
        </w:rPr>
        <w:t>ВЛ-0,4-1341-01</w:t>
      </w:r>
      <w:r w:rsidR="00DC52AA" w:rsidRPr="00DC52AA">
        <w:rPr>
          <w:rFonts w:ascii="Times New Roman" w:hAnsi="Times New Roman" w:cs="Times New Roman"/>
          <w:sz w:val="24"/>
          <w:szCs w:val="24"/>
        </w:rPr>
        <w:t>)</w:t>
      </w:r>
      <w:r w:rsidR="00997608" w:rsidRPr="0019300C">
        <w:rPr>
          <w:rFonts w:ascii="Times New Roman" w:hAnsi="Times New Roman" w:cs="Times New Roman"/>
          <w:sz w:val="24"/>
          <w:szCs w:val="24"/>
        </w:rPr>
        <w:t xml:space="preserve"> 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>в кадастров</w:t>
      </w:r>
      <w:r w:rsidR="00062BCE">
        <w:rPr>
          <w:rFonts w:ascii="Times New Roman" w:hAnsi="Times New Roman" w:cs="Times New Roman"/>
          <w:color w:val="000000"/>
          <w:sz w:val="24"/>
          <w:szCs w:val="24"/>
        </w:rPr>
        <w:t>ом квартале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2AA" w:rsidRPr="00DC52AA">
        <w:rPr>
          <w:rFonts w:ascii="Times New Roman" w:hAnsi="Times New Roman" w:cs="Times New Roman"/>
          <w:color w:val="000000"/>
          <w:sz w:val="24"/>
          <w:szCs w:val="24"/>
        </w:rPr>
        <w:t xml:space="preserve"> 29:20:090601</w:t>
      </w:r>
      <w:r w:rsidR="00997608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расположенного по адресу: </w:t>
      </w:r>
      <w:r w:rsidR="00062BCE">
        <w:rPr>
          <w:rFonts w:ascii="Times New Roman" w:hAnsi="Times New Roman" w:cs="Times New Roman"/>
          <w:color w:val="000000"/>
          <w:sz w:val="24"/>
          <w:szCs w:val="24"/>
        </w:rPr>
        <w:t xml:space="preserve">Архангельская область, Шенкурский район, </w:t>
      </w:r>
      <w:proofErr w:type="spellStart"/>
      <w:r w:rsidR="00062BCE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Start"/>
      <w:r w:rsidR="00062BC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062BCE">
        <w:rPr>
          <w:rFonts w:ascii="Times New Roman" w:hAnsi="Times New Roman" w:cs="Times New Roman"/>
          <w:color w:val="000000"/>
          <w:sz w:val="24"/>
          <w:szCs w:val="24"/>
        </w:rPr>
        <w:t>ласьевская</w:t>
      </w:r>
      <w:proofErr w:type="spellEnd"/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>, на части земельных участков с кадастровыми номерами: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4"/>
      </w:tblGrid>
      <w:tr w:rsidR="0049754E" w:rsidRPr="0019300C" w:rsidTr="00B804BB">
        <w:tc>
          <w:tcPr>
            <w:tcW w:w="1977" w:type="dxa"/>
          </w:tcPr>
          <w:p w:rsidR="0049754E" w:rsidRPr="0019300C" w:rsidRDefault="00DC52AA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F48">
              <w:rPr>
                <w:rFonts w:ascii="Times New Roman" w:hAnsi="Times New Roman"/>
                <w:sz w:val="24"/>
                <w:szCs w:val="24"/>
              </w:rPr>
              <w:t>29:20:090601:195</w:t>
            </w:r>
          </w:p>
        </w:tc>
        <w:tc>
          <w:tcPr>
            <w:tcW w:w="7594" w:type="dxa"/>
          </w:tcPr>
          <w:p w:rsidR="0049754E" w:rsidRPr="0019300C" w:rsidRDefault="00DC52AA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"Федорогорское", д. Власьевская</w:t>
            </w:r>
          </w:p>
        </w:tc>
      </w:tr>
      <w:tr w:rsidR="00AA60DA" w:rsidRPr="0019300C" w:rsidTr="00B804BB">
        <w:trPr>
          <w:trHeight w:val="286"/>
        </w:trPr>
        <w:tc>
          <w:tcPr>
            <w:tcW w:w="1977" w:type="dxa"/>
          </w:tcPr>
          <w:p w:rsidR="00AA60DA" w:rsidRPr="0019300C" w:rsidRDefault="00DC52AA" w:rsidP="00DC52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F48">
              <w:rPr>
                <w:rFonts w:ascii="Times New Roman" w:hAnsi="Times New Roman"/>
                <w:sz w:val="24"/>
                <w:szCs w:val="24"/>
              </w:rPr>
              <w:t>29:20:090601:20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94" w:type="dxa"/>
          </w:tcPr>
          <w:p w:rsidR="00AA60DA" w:rsidRPr="0019300C" w:rsidRDefault="00DC52AA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"Федорогорское", д. Власьевская</w:t>
            </w:r>
          </w:p>
        </w:tc>
      </w:tr>
      <w:tr w:rsidR="00AA60DA" w:rsidRPr="0019300C" w:rsidTr="00B804BB">
        <w:trPr>
          <w:trHeight w:val="286"/>
        </w:trPr>
        <w:tc>
          <w:tcPr>
            <w:tcW w:w="1977" w:type="dxa"/>
          </w:tcPr>
          <w:p w:rsidR="00AA60DA" w:rsidRPr="0019300C" w:rsidRDefault="00DC52AA" w:rsidP="00062B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F48">
              <w:rPr>
                <w:rFonts w:ascii="Times New Roman" w:hAnsi="Times New Roman"/>
                <w:sz w:val="24"/>
                <w:szCs w:val="24"/>
              </w:rPr>
              <w:t>29:20:090601:20</w:t>
            </w:r>
            <w:r w:rsidR="00062B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94" w:type="dxa"/>
          </w:tcPr>
          <w:p w:rsidR="00AA60DA" w:rsidRPr="0019300C" w:rsidRDefault="00DC52AA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52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"Федорогорское", д. Власьевская</w:t>
            </w:r>
          </w:p>
        </w:tc>
      </w:tr>
    </w:tbl>
    <w:p w:rsidR="0049754E" w:rsidRPr="0019300C" w:rsidRDefault="00DC52AA" w:rsidP="00B804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F48">
        <w:rPr>
          <w:rFonts w:ascii="Times New Roman" w:hAnsi="Times New Roman"/>
          <w:sz w:val="24"/>
          <w:szCs w:val="24"/>
        </w:rPr>
        <w:t>29:20:090601:19</w:t>
      </w:r>
      <w:r w:rsidR="00062BCE">
        <w:rPr>
          <w:rFonts w:ascii="Times New Roman" w:hAnsi="Times New Roman"/>
          <w:sz w:val="24"/>
          <w:szCs w:val="24"/>
        </w:rPr>
        <w:t>5</w:t>
      </w:r>
      <w:r w:rsidRPr="00965F48">
        <w:rPr>
          <w:rFonts w:ascii="Times New Roman" w:hAnsi="Times New Roman"/>
          <w:sz w:val="24"/>
          <w:szCs w:val="24"/>
        </w:rPr>
        <w:t>, 29:20:090601:207, 29:20:090601:20</w:t>
      </w:r>
      <w:r w:rsidR="00062BCE">
        <w:rPr>
          <w:rFonts w:ascii="Times New Roman" w:hAnsi="Times New Roman"/>
          <w:sz w:val="24"/>
          <w:szCs w:val="24"/>
        </w:rPr>
        <w:t>9</w:t>
      </w:r>
      <w:r w:rsidR="0019300C" w:rsidRPr="001930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F57D8B">
        <w:rPr>
          <w:rFonts w:ascii="Times New Roman" w:eastAsiaTheme="minorHAnsi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F57D8B">
        <w:rPr>
          <w:rFonts w:ascii="Times New Roman" w:eastAsiaTheme="minorHAnsi" w:hAnsi="Times New Roman" w:cs="Times New Roman"/>
          <w:bCs/>
          <w:sz w:val="24"/>
          <w:szCs w:val="24"/>
        </w:rPr>
        <w:t xml:space="preserve">, по адресу: 165160, Архангельская область, г. Шенкурск, ул. Кудрявцева, д. 26, </w:t>
      </w:r>
      <w:proofErr w:type="spellStart"/>
      <w:r w:rsidRPr="00F57D8B">
        <w:rPr>
          <w:rFonts w:ascii="Times New Roman" w:eastAsiaTheme="minorHAnsi" w:hAnsi="Times New Roman" w:cs="Times New Roman"/>
          <w:bCs/>
          <w:sz w:val="24"/>
          <w:szCs w:val="24"/>
        </w:rPr>
        <w:t>каб</w:t>
      </w:r>
      <w:proofErr w:type="spellEnd"/>
      <w:r w:rsidRPr="00F57D8B">
        <w:rPr>
          <w:rFonts w:ascii="Times New Roman" w:eastAsiaTheme="minorHAnsi" w:hAnsi="Times New Roman" w:cs="Times New Roman"/>
          <w:bCs/>
          <w:sz w:val="24"/>
          <w:szCs w:val="24"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F57D8B">
        <w:rPr>
          <w:rFonts w:ascii="Times New Roman" w:eastAsiaTheme="minorHAnsi" w:hAnsi="Times New Roman" w:cs="Times New Roman"/>
          <w:bCs/>
          <w:sz w:val="24"/>
          <w:szCs w:val="24"/>
        </w:rPr>
        <w:t>пн-пт</w:t>
      </w:r>
      <w:proofErr w:type="spellEnd"/>
      <w:proofErr w:type="gramEnd"/>
      <w:r w:rsidRPr="00F57D8B">
        <w:rPr>
          <w:rFonts w:ascii="Times New Roman" w:eastAsiaTheme="minorHAnsi" w:hAnsi="Times New Roman" w:cs="Times New Roman"/>
          <w:bCs/>
          <w:sz w:val="24"/>
          <w:szCs w:val="24"/>
        </w:rPr>
        <w:t xml:space="preserve"> (обед  с 13:00 до 14:00) по московскому времени. 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4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?ELEMENT_ID=7160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gramEnd"/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размещена: </w:t>
      </w:r>
      <w:hyperlink r:id="rId5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/?ELEMENT_ID=9374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6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http://www.shenradm.ru/upload/iblock/b86/b86538f5a3a28dd558bf8c004ad918a2.pdf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Архангельской области на период 2016-2035 гг.» размещена: </w:t>
      </w:r>
      <w:hyperlink r:id="rId7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/?ELEMENT_ID=9253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D8B">
        <w:rPr>
          <w:rFonts w:ascii="Times New Roman" w:eastAsiaTheme="minorHAnsi" w:hAnsi="Times New Roman" w:cs="Times New Roman"/>
          <w:sz w:val="24"/>
          <w:szCs w:val="24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F57D8B">
        <w:rPr>
          <w:rFonts w:ascii="Times New Roman" w:eastAsiaTheme="minorHAnsi" w:hAnsi="Times New Roman" w:cs="Times New Roman"/>
          <w:iCs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период 2016-2033 гг.» </w:t>
      </w:r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размещена: </w:t>
      </w:r>
      <w:hyperlink r:id="rId8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?ELEMENT_ID=2261&amp;PAGEN_3=3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>;</w:t>
      </w:r>
      <w:proofErr w:type="gramEnd"/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57D8B">
        <w:rPr>
          <w:rFonts w:ascii="Times New Roman" w:eastAsiaTheme="minorHAnsi" w:hAnsi="Times New Roman" w:cs="Times New Roman"/>
          <w:sz w:val="24"/>
          <w:szCs w:val="24"/>
        </w:rPr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F57D8B">
        <w:rPr>
          <w:rFonts w:ascii="Times New Roman" w:eastAsiaTheme="minorHAnsi" w:hAnsi="Times New Roman" w:cs="Times New Roman"/>
          <w:sz w:val="24"/>
          <w:szCs w:val="24"/>
        </w:rPr>
        <w:t>ы ООО</w:t>
      </w:r>
      <w:proofErr w:type="gramEnd"/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9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http://www.shenradm.ru/upload/iblock/2d3/2d300bb3cfa1b69414b04bd1b3ecc1f0.pdf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F57D8B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0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/?ELEMENT_ID=4108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57D8B" w:rsidRPr="00F57D8B" w:rsidRDefault="00F57D8B" w:rsidP="00F5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F57D8B">
        <w:rPr>
          <w:rFonts w:ascii="Times New Roman" w:eastAsiaTheme="minorHAnsi" w:hAnsi="Times New Roman" w:cs="Times New Roman"/>
          <w:sz w:val="24"/>
          <w:szCs w:val="24"/>
        </w:rPr>
        <w:t>Федорогорского</w:t>
      </w:r>
      <w:proofErr w:type="spellEnd"/>
      <w:r w:rsidRPr="00F57D8B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годы», размещена: </w:t>
      </w:r>
      <w:hyperlink r:id="rId11" w:history="1"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F57D8B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/?ELEMENT_ID=4501</w:t>
        </w:r>
      </w:hyperlink>
      <w:r w:rsidRPr="00F57D8B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1930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62BCE"/>
    <w:rsid w:val="00064249"/>
    <w:rsid w:val="000914DD"/>
    <w:rsid w:val="000B5D88"/>
    <w:rsid w:val="000B74B7"/>
    <w:rsid w:val="000C47A8"/>
    <w:rsid w:val="000C7B9D"/>
    <w:rsid w:val="0019300C"/>
    <w:rsid w:val="00225339"/>
    <w:rsid w:val="002307CC"/>
    <w:rsid w:val="00243A1D"/>
    <w:rsid w:val="002B3038"/>
    <w:rsid w:val="002C1862"/>
    <w:rsid w:val="002E2AB5"/>
    <w:rsid w:val="0037757A"/>
    <w:rsid w:val="003C29BB"/>
    <w:rsid w:val="003C4857"/>
    <w:rsid w:val="00446698"/>
    <w:rsid w:val="0045096C"/>
    <w:rsid w:val="00451EF2"/>
    <w:rsid w:val="00466EB5"/>
    <w:rsid w:val="00471761"/>
    <w:rsid w:val="00477324"/>
    <w:rsid w:val="00492ECF"/>
    <w:rsid w:val="0049754E"/>
    <w:rsid w:val="004A6537"/>
    <w:rsid w:val="004D07A2"/>
    <w:rsid w:val="004F373F"/>
    <w:rsid w:val="005277C9"/>
    <w:rsid w:val="00563800"/>
    <w:rsid w:val="00573C1F"/>
    <w:rsid w:val="005B1365"/>
    <w:rsid w:val="005C7555"/>
    <w:rsid w:val="00632CAF"/>
    <w:rsid w:val="00665312"/>
    <w:rsid w:val="006A1BDD"/>
    <w:rsid w:val="006C2177"/>
    <w:rsid w:val="006C59A8"/>
    <w:rsid w:val="006D4E40"/>
    <w:rsid w:val="006D7900"/>
    <w:rsid w:val="006F3215"/>
    <w:rsid w:val="00730AAC"/>
    <w:rsid w:val="00732CA0"/>
    <w:rsid w:val="00796CCB"/>
    <w:rsid w:val="008033C5"/>
    <w:rsid w:val="008429B2"/>
    <w:rsid w:val="00851CA6"/>
    <w:rsid w:val="0087150D"/>
    <w:rsid w:val="008D7395"/>
    <w:rsid w:val="008E4D44"/>
    <w:rsid w:val="008E5900"/>
    <w:rsid w:val="009278C9"/>
    <w:rsid w:val="00942847"/>
    <w:rsid w:val="00947F2E"/>
    <w:rsid w:val="00997608"/>
    <w:rsid w:val="00997ADE"/>
    <w:rsid w:val="009C68A9"/>
    <w:rsid w:val="009E13EE"/>
    <w:rsid w:val="009F151D"/>
    <w:rsid w:val="00A14BF1"/>
    <w:rsid w:val="00A57092"/>
    <w:rsid w:val="00A71342"/>
    <w:rsid w:val="00AA481A"/>
    <w:rsid w:val="00AA60DA"/>
    <w:rsid w:val="00AA74EC"/>
    <w:rsid w:val="00B804BB"/>
    <w:rsid w:val="00BD6621"/>
    <w:rsid w:val="00BE06B1"/>
    <w:rsid w:val="00C616E3"/>
    <w:rsid w:val="00C61A34"/>
    <w:rsid w:val="00CC2E75"/>
    <w:rsid w:val="00CD24C9"/>
    <w:rsid w:val="00CE07A1"/>
    <w:rsid w:val="00CE1DE7"/>
    <w:rsid w:val="00D25B66"/>
    <w:rsid w:val="00D739DF"/>
    <w:rsid w:val="00DC44A0"/>
    <w:rsid w:val="00DC52AA"/>
    <w:rsid w:val="00DE5C78"/>
    <w:rsid w:val="00DF1C7A"/>
    <w:rsid w:val="00E02826"/>
    <w:rsid w:val="00E51965"/>
    <w:rsid w:val="00E61578"/>
    <w:rsid w:val="00EA70B1"/>
    <w:rsid w:val="00EC1AD8"/>
    <w:rsid w:val="00EC1B3A"/>
    <w:rsid w:val="00F57D8B"/>
    <w:rsid w:val="00F71E5B"/>
    <w:rsid w:val="00FA1CA7"/>
    <w:rsid w:val="00FC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57D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2261&amp;PAGEN_3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enradm.ru/munitsipalitet/?ELEMENT_ID=9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upload/iblock/b86/b86538f5a3a28dd558bf8c004ad918a2.pdf" TargetMode="External"/><Relationship Id="rId11" Type="http://schemas.openxmlformats.org/officeDocument/2006/relationships/hyperlink" Target="http://www.shenradm.ru/munitsipalitet/?ELEMENT_ID=4501" TargetMode="External"/><Relationship Id="rId5" Type="http://schemas.openxmlformats.org/officeDocument/2006/relationships/hyperlink" Target="http://shenradm.ru/munitsipalitet/?ELEMENT_ID=9374" TargetMode="External"/><Relationship Id="rId10" Type="http://schemas.openxmlformats.org/officeDocument/2006/relationships/hyperlink" Target="http://www.shenradm.ru/munitsipalitet/?ELEMENT_ID=4108" TargetMode="External"/><Relationship Id="rId4" Type="http://schemas.openxmlformats.org/officeDocument/2006/relationships/hyperlink" Target="http://www.shenradm.ru/munitsipalitet/?ELEMENT_ID=7160" TargetMode="External"/><Relationship Id="rId9" Type="http://schemas.openxmlformats.org/officeDocument/2006/relationships/hyperlink" Target="http://www.shenradm.ru/upload/iblock/2d3/2d300bb3cfa1b69414b04bd1b3ecc1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Жигульская Ольга Александровна</dc:creator>
  <cp:lastModifiedBy>РайАдм - Григорьева Анна Михайловна</cp:lastModifiedBy>
  <cp:revision>2</cp:revision>
  <dcterms:created xsi:type="dcterms:W3CDTF">2021-12-15T12:22:00Z</dcterms:created>
  <dcterms:modified xsi:type="dcterms:W3CDTF">2021-12-15T12:22:00Z</dcterms:modified>
</cp:coreProperties>
</file>