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04" w:rsidRDefault="00515E04" w:rsidP="00515E04">
      <w:pPr>
        <w:pStyle w:val="a3"/>
        <w:jc w:val="center"/>
      </w:pPr>
      <w:r>
        <w:rPr>
          <w:b/>
          <w:bCs/>
        </w:rPr>
        <w:t>Архангельская область</w:t>
      </w:r>
    </w:p>
    <w:p w:rsidR="00515E04" w:rsidRDefault="00515E04" w:rsidP="00515E04">
      <w:pPr>
        <w:pStyle w:val="a3"/>
        <w:jc w:val="center"/>
      </w:pPr>
      <w:r>
        <w:rPr>
          <w:b/>
          <w:bCs/>
        </w:rPr>
        <w:t> </w:t>
      </w:r>
    </w:p>
    <w:p w:rsidR="00515E04" w:rsidRDefault="00515E04" w:rsidP="00515E04">
      <w:pPr>
        <w:pStyle w:val="a3"/>
        <w:jc w:val="center"/>
      </w:pPr>
      <w:r>
        <w:rPr>
          <w:b/>
          <w:bCs/>
        </w:rPr>
        <w:t>Муниципальное образование</w:t>
      </w:r>
    </w:p>
    <w:p w:rsidR="00515E04" w:rsidRDefault="00515E04" w:rsidP="00515E04">
      <w:pPr>
        <w:pStyle w:val="a3"/>
        <w:jc w:val="center"/>
      </w:pPr>
      <w:r>
        <w:rPr>
          <w:b/>
          <w:bCs/>
        </w:rPr>
        <w:t> «Шенкурский муниципальный район»</w:t>
      </w:r>
    </w:p>
    <w:p w:rsidR="00515E04" w:rsidRDefault="00515E04" w:rsidP="00515E04">
      <w:pPr>
        <w:pStyle w:val="a3"/>
        <w:jc w:val="center"/>
      </w:pPr>
      <w:r>
        <w:rPr>
          <w:b/>
          <w:bCs/>
        </w:rPr>
        <w:t> </w:t>
      </w:r>
    </w:p>
    <w:p w:rsidR="00515E04" w:rsidRDefault="00515E04" w:rsidP="00515E04">
      <w:pPr>
        <w:pStyle w:val="a3"/>
        <w:jc w:val="center"/>
      </w:pPr>
      <w:r>
        <w:rPr>
          <w:b/>
          <w:bCs/>
        </w:rPr>
        <w:t>Администрация муниципального образования</w:t>
      </w:r>
    </w:p>
    <w:p w:rsidR="00515E04" w:rsidRDefault="00515E04" w:rsidP="00515E04">
      <w:pPr>
        <w:pStyle w:val="a3"/>
        <w:jc w:val="center"/>
      </w:pPr>
      <w:r>
        <w:rPr>
          <w:b/>
          <w:bCs/>
        </w:rPr>
        <w:t>«Шенкурский муниципальный район»</w:t>
      </w:r>
    </w:p>
    <w:p w:rsidR="00515E04" w:rsidRDefault="00515E04" w:rsidP="00515E04">
      <w:pPr>
        <w:pStyle w:val="a3"/>
        <w:jc w:val="center"/>
      </w:pPr>
      <w:r>
        <w:rPr>
          <w:b/>
          <w:bCs/>
        </w:rPr>
        <w:t> </w:t>
      </w:r>
    </w:p>
    <w:p w:rsidR="00515E04" w:rsidRDefault="00515E04" w:rsidP="00515E04">
      <w:pPr>
        <w:pStyle w:val="a3"/>
        <w:jc w:val="center"/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515E04" w:rsidRDefault="00515E04" w:rsidP="00515E04">
      <w:pPr>
        <w:pStyle w:val="a3"/>
      </w:pPr>
      <w:r>
        <w:t>        </w:t>
      </w:r>
    </w:p>
    <w:p w:rsidR="00515E04" w:rsidRDefault="00515E04" w:rsidP="00515E04">
      <w:pPr>
        <w:pStyle w:val="a3"/>
        <w:jc w:val="center"/>
      </w:pPr>
      <w:r>
        <w:t>«10» января 2018 года  № 18 - па</w:t>
      </w:r>
    </w:p>
    <w:p w:rsidR="00515E04" w:rsidRDefault="00515E04" w:rsidP="00515E04">
      <w:pPr>
        <w:pStyle w:val="a3"/>
      </w:pPr>
      <w:r>
        <w:t>                                                                    </w:t>
      </w:r>
    </w:p>
    <w:p w:rsidR="00515E04" w:rsidRDefault="00515E04" w:rsidP="00515E04">
      <w:pPr>
        <w:pStyle w:val="a3"/>
        <w:jc w:val="center"/>
      </w:pPr>
      <w:r>
        <w:t>г. Шенкурск</w:t>
      </w:r>
    </w:p>
    <w:p w:rsidR="00515E04" w:rsidRDefault="00515E04" w:rsidP="00515E04">
      <w:pPr>
        <w:pStyle w:val="a3"/>
        <w:jc w:val="center"/>
      </w:pPr>
      <w:r>
        <w:t> </w:t>
      </w:r>
    </w:p>
    <w:p w:rsidR="00515E04" w:rsidRDefault="00515E04" w:rsidP="00515E04">
      <w:pPr>
        <w:pStyle w:val="a3"/>
        <w:jc w:val="center"/>
      </w:pPr>
      <w:r>
        <w:rPr>
          <w:b/>
          <w:bCs/>
        </w:rPr>
        <w:t>О назначении публичных слушаний</w:t>
      </w:r>
    </w:p>
    <w:p w:rsidR="00515E04" w:rsidRDefault="00515E04" w:rsidP="00515E04">
      <w:pPr>
        <w:pStyle w:val="a3"/>
      </w:pPr>
      <w:r>
        <w:t> </w:t>
      </w:r>
    </w:p>
    <w:p w:rsidR="00515E04" w:rsidRDefault="00515E04" w:rsidP="00515E04">
      <w:pPr>
        <w:pStyle w:val="a3"/>
      </w:pPr>
      <w:proofErr w:type="gramStart"/>
      <w:r>
        <w:t>В соответствии с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«Шенкурский муниципальный район» и Положением об организации и проведении публичных слушаний на территории муниципального образования «Шенкурский муниципальный район», утвержденным решением второй сессии Собрания депутатов третьего созыва от  17 марта 2006 года № 27  администрация МО «Шенкурский</w:t>
      </w:r>
      <w:proofErr w:type="gramEnd"/>
      <w:r>
        <w:t xml:space="preserve"> муниципальный район» </w:t>
      </w: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о с т а </w:t>
      </w:r>
      <w:proofErr w:type="spellStart"/>
      <w:r>
        <w:rPr>
          <w:b/>
          <w:bCs/>
        </w:rPr>
        <w:t>н</w:t>
      </w:r>
      <w:proofErr w:type="spellEnd"/>
      <w:r>
        <w:rPr>
          <w:b/>
          <w:bCs/>
        </w:rPr>
        <w:t xml:space="preserve"> о в л я е т</w:t>
      </w:r>
      <w:r>
        <w:t>:</w:t>
      </w:r>
    </w:p>
    <w:p w:rsidR="00515E04" w:rsidRDefault="00515E04" w:rsidP="00515E04">
      <w:pPr>
        <w:pStyle w:val="a3"/>
      </w:pPr>
      <w:r>
        <w:t>      1. Назначить публичные слушания по обсуждению проекта по разработке правил землепользования и застройки муниципального образования «</w:t>
      </w:r>
      <w:proofErr w:type="spellStart"/>
      <w:r>
        <w:t>Усть-Паденьгское</w:t>
      </w:r>
      <w:proofErr w:type="spellEnd"/>
      <w:r>
        <w:t>».</w:t>
      </w:r>
    </w:p>
    <w:p w:rsidR="00515E04" w:rsidRDefault="00515E04" w:rsidP="00515E04">
      <w:pPr>
        <w:pStyle w:val="a3"/>
      </w:pPr>
      <w:r>
        <w:t>      Инициатор проведения публичных слушаний – глава муниципального образования «Шенкурский муниципальный район».</w:t>
      </w:r>
    </w:p>
    <w:p w:rsidR="00515E04" w:rsidRDefault="00515E04" w:rsidP="00515E04">
      <w:pPr>
        <w:pStyle w:val="a3"/>
      </w:pPr>
      <w:r>
        <w:t xml:space="preserve">        2. Публичные слушания провести 14 марта 2018 года в 17 часов 00 минут по адресу: Архангельская область, Шенкурский район», д. </w:t>
      </w:r>
      <w:proofErr w:type="spellStart"/>
      <w:r>
        <w:t>Усть-Паденьга</w:t>
      </w:r>
      <w:proofErr w:type="spellEnd"/>
      <w:r>
        <w:t xml:space="preserve">, ул. Новостроек, д.28 для жителей деревень: </w:t>
      </w:r>
      <w:proofErr w:type="spellStart"/>
      <w:r>
        <w:t>Алешковская</w:t>
      </w:r>
      <w:proofErr w:type="spellEnd"/>
      <w:r>
        <w:t xml:space="preserve">, Березник, Васильевская, Васильевская, </w:t>
      </w:r>
      <w:proofErr w:type="spellStart"/>
      <w:r>
        <w:t>Голыгинская</w:t>
      </w:r>
      <w:proofErr w:type="spellEnd"/>
      <w:r>
        <w:t xml:space="preserve">, Горская, </w:t>
      </w:r>
      <w:proofErr w:type="spellStart"/>
      <w:r>
        <w:t>Деминская</w:t>
      </w:r>
      <w:proofErr w:type="spellEnd"/>
      <w:r>
        <w:t xml:space="preserve">, </w:t>
      </w:r>
      <w:proofErr w:type="spellStart"/>
      <w:r>
        <w:t>Жилинская</w:t>
      </w:r>
      <w:proofErr w:type="spellEnd"/>
      <w:r>
        <w:t xml:space="preserve">, </w:t>
      </w:r>
      <w:proofErr w:type="spellStart"/>
      <w:r>
        <w:t>Климовская</w:t>
      </w:r>
      <w:proofErr w:type="spellEnd"/>
      <w:r>
        <w:t xml:space="preserve">, </w:t>
      </w:r>
      <w:proofErr w:type="spellStart"/>
      <w:r>
        <w:t>Кривоноговская</w:t>
      </w:r>
      <w:proofErr w:type="spellEnd"/>
      <w:r>
        <w:t xml:space="preserve">, </w:t>
      </w:r>
      <w:proofErr w:type="spellStart"/>
      <w:r>
        <w:t>Леоновская</w:t>
      </w:r>
      <w:proofErr w:type="spellEnd"/>
      <w:r>
        <w:t xml:space="preserve">, </w:t>
      </w:r>
      <w:proofErr w:type="spellStart"/>
      <w:r>
        <w:t>Лодыгинская</w:t>
      </w:r>
      <w:proofErr w:type="spellEnd"/>
      <w:r>
        <w:t xml:space="preserve">, </w:t>
      </w:r>
      <w:proofErr w:type="spellStart"/>
      <w:r>
        <w:t>Максимовская</w:t>
      </w:r>
      <w:proofErr w:type="spellEnd"/>
      <w:r>
        <w:t xml:space="preserve">, Михайловская, </w:t>
      </w:r>
      <w:proofErr w:type="spellStart"/>
      <w:r>
        <w:t>Недниковская</w:t>
      </w:r>
      <w:proofErr w:type="spellEnd"/>
      <w:r>
        <w:t xml:space="preserve">, </w:t>
      </w:r>
      <w:proofErr w:type="spellStart"/>
      <w:r>
        <w:t>Овсянниковская</w:t>
      </w:r>
      <w:proofErr w:type="spellEnd"/>
      <w:r>
        <w:t xml:space="preserve">, </w:t>
      </w:r>
      <w:proofErr w:type="spellStart"/>
      <w:r>
        <w:t>Осиновская</w:t>
      </w:r>
      <w:proofErr w:type="spellEnd"/>
      <w:r>
        <w:t xml:space="preserve">, Павловская, </w:t>
      </w:r>
      <w:r>
        <w:lastRenderedPageBreak/>
        <w:t xml:space="preserve">Подгорная, </w:t>
      </w:r>
      <w:proofErr w:type="spellStart"/>
      <w:r>
        <w:t>Рохмачевская</w:t>
      </w:r>
      <w:proofErr w:type="spellEnd"/>
      <w:r>
        <w:t xml:space="preserve">, </w:t>
      </w:r>
      <w:proofErr w:type="spellStart"/>
      <w:r>
        <w:t>Таруфтинская</w:t>
      </w:r>
      <w:proofErr w:type="spellEnd"/>
      <w:r>
        <w:t xml:space="preserve">, </w:t>
      </w:r>
      <w:proofErr w:type="spellStart"/>
      <w:r>
        <w:t>Тронинская</w:t>
      </w:r>
      <w:proofErr w:type="spellEnd"/>
      <w:r>
        <w:t xml:space="preserve">, </w:t>
      </w:r>
      <w:proofErr w:type="spellStart"/>
      <w:r>
        <w:t>Усть-Паденьга</w:t>
      </w:r>
      <w:proofErr w:type="spellEnd"/>
      <w:r>
        <w:t xml:space="preserve">, </w:t>
      </w:r>
      <w:proofErr w:type="spellStart"/>
      <w:r>
        <w:t>Федунинская</w:t>
      </w:r>
      <w:proofErr w:type="spellEnd"/>
      <w:r>
        <w:t xml:space="preserve">, Шиловская и поселка </w:t>
      </w:r>
      <w:proofErr w:type="spellStart"/>
      <w:r>
        <w:t>Шелашский</w:t>
      </w:r>
      <w:proofErr w:type="spellEnd"/>
      <w:r>
        <w:t>.</w:t>
      </w:r>
    </w:p>
    <w:p w:rsidR="00515E04" w:rsidRDefault="00515E04" w:rsidP="00515E04">
      <w:pPr>
        <w:pStyle w:val="a3"/>
      </w:pPr>
      <w:r>
        <w:t>       3. Назначить временную комиссию по проведению публичных слушаний в составе:</w:t>
      </w:r>
    </w:p>
    <w:p w:rsidR="00515E04" w:rsidRDefault="00515E04" w:rsidP="00515E04">
      <w:pPr>
        <w:pStyle w:val="a3"/>
      </w:pPr>
      <w:r>
        <w:t>      Парфенов В.В. – глава МО «Шенкурский муниципальный район», председатель комиссии;</w:t>
      </w:r>
    </w:p>
    <w:p w:rsidR="00515E04" w:rsidRDefault="00515E04" w:rsidP="00515E04">
      <w:pPr>
        <w:pStyle w:val="a3"/>
      </w:pPr>
      <w:r>
        <w:t>     Тепляков С.Н. – председатель комитета по управлению муниципальным имуществом администрации МО «Шенкурский муниципальный район»;</w:t>
      </w:r>
    </w:p>
    <w:p w:rsidR="00515E04" w:rsidRDefault="00515E04" w:rsidP="00515E04">
      <w:pPr>
        <w:pStyle w:val="a3"/>
      </w:pPr>
      <w:r>
        <w:t> </w:t>
      </w:r>
    </w:p>
    <w:p w:rsidR="00515E04" w:rsidRDefault="00515E04" w:rsidP="00515E04">
      <w:pPr>
        <w:pStyle w:val="a3"/>
      </w:pPr>
      <w:r>
        <w:t>      Леонтьева О.А. – ведущий специалист отдела архитектуры, строительства и ремонта объектов социальной сферы администрации МО «Шенкурский муниципальный район»;</w:t>
      </w:r>
    </w:p>
    <w:p w:rsidR="00515E04" w:rsidRDefault="00515E04" w:rsidP="00515E04">
      <w:pPr>
        <w:pStyle w:val="a3"/>
      </w:pPr>
      <w:r>
        <w:t>      Маковецкий А.Ю. – глава МО «</w:t>
      </w:r>
      <w:proofErr w:type="spellStart"/>
      <w:r>
        <w:t>Усть-Паденьгское</w:t>
      </w:r>
      <w:proofErr w:type="spellEnd"/>
      <w:r>
        <w:t>» (по согласованию);</w:t>
      </w:r>
    </w:p>
    <w:p w:rsidR="00515E04" w:rsidRDefault="00515E04" w:rsidP="00515E04">
      <w:pPr>
        <w:pStyle w:val="a3"/>
      </w:pPr>
      <w:r>
        <w:t xml:space="preserve">      </w:t>
      </w:r>
      <w:proofErr w:type="spellStart"/>
      <w:r>
        <w:t>Шелашский</w:t>
      </w:r>
      <w:proofErr w:type="spellEnd"/>
      <w:r>
        <w:t xml:space="preserve"> О.В. -  депутат Совета депутатов МО «</w:t>
      </w:r>
      <w:proofErr w:type="spellStart"/>
      <w:r>
        <w:t>Усть-Паденьгское</w:t>
      </w:r>
      <w:proofErr w:type="spellEnd"/>
      <w:r>
        <w:t>» (по согласованию);</w:t>
      </w:r>
    </w:p>
    <w:p w:rsidR="00515E04" w:rsidRDefault="00515E04" w:rsidP="00515E04">
      <w:pPr>
        <w:pStyle w:val="a3"/>
      </w:pPr>
      <w:r>
        <w:t>      Карамышева Е.Г. - депутат Совета депутатов МО «</w:t>
      </w:r>
      <w:proofErr w:type="spellStart"/>
      <w:r>
        <w:t>Усть-Паденьгское</w:t>
      </w:r>
      <w:proofErr w:type="spellEnd"/>
      <w:r>
        <w:t>»  (по согласованию);</w:t>
      </w:r>
    </w:p>
    <w:p w:rsidR="00515E04" w:rsidRDefault="00515E04" w:rsidP="00515E04">
      <w:pPr>
        <w:pStyle w:val="a3"/>
      </w:pPr>
      <w:r>
        <w:t>      Данилюк Ю.С. - депутат Совета депутатов МО «</w:t>
      </w:r>
      <w:proofErr w:type="spellStart"/>
      <w:r>
        <w:t>Усть-Паденьгское</w:t>
      </w:r>
      <w:proofErr w:type="spellEnd"/>
      <w:r>
        <w:t>»  (по согласованию);</w:t>
      </w:r>
    </w:p>
    <w:p w:rsidR="00515E04" w:rsidRDefault="00515E04" w:rsidP="00515E04">
      <w:pPr>
        <w:pStyle w:val="a3"/>
      </w:pPr>
      <w:r>
        <w:t>      Редькин А.П. - депутат Совета депутатов МО «</w:t>
      </w:r>
      <w:proofErr w:type="spellStart"/>
      <w:r>
        <w:t>Усть-Паденьгское</w:t>
      </w:r>
      <w:proofErr w:type="spellEnd"/>
      <w:r>
        <w:t>»  (по согласованию).</w:t>
      </w:r>
    </w:p>
    <w:p w:rsidR="00515E04" w:rsidRDefault="00515E04" w:rsidP="00515E04">
      <w:pPr>
        <w:pStyle w:val="a3"/>
      </w:pPr>
      <w:r>
        <w:t xml:space="preserve">     4. </w:t>
      </w:r>
      <w:proofErr w:type="gramStart"/>
      <w:r>
        <w:t>Установить, что прием письменных предложений по проекту о разработке правил землепользования и застройки МО «</w:t>
      </w:r>
      <w:proofErr w:type="spellStart"/>
      <w:r>
        <w:t>Усть-Паденьгское</w:t>
      </w:r>
      <w:proofErr w:type="spellEnd"/>
      <w:r>
        <w:t>» осуществляется в здании администрации МО «Шенкурский муниципальный район» по адресу                  г. Шенкурск, ул. Кудрявцева, д. 26, кабинет 11 с 15 января по 10 марта включительно, в рабочие дни с 9 часов 00 минут до 17 часов 00 минут.</w:t>
      </w:r>
      <w:proofErr w:type="gramEnd"/>
    </w:p>
    <w:p w:rsidR="00515E04" w:rsidRDefault="00515E04" w:rsidP="00515E04">
      <w:pPr>
        <w:pStyle w:val="a3"/>
      </w:pPr>
      <w:r>
        <w:t>     5. Настоящее постановление опубликовать в информационном бюллетене «Шенкурский муниципальный вестник».</w:t>
      </w:r>
    </w:p>
    <w:p w:rsidR="00515E04" w:rsidRDefault="00515E04" w:rsidP="00515E04">
      <w:pPr>
        <w:pStyle w:val="a3"/>
      </w:pPr>
      <w:r>
        <w:t>     </w:t>
      </w:r>
    </w:p>
    <w:p w:rsidR="00515E04" w:rsidRDefault="00515E04" w:rsidP="00515E04">
      <w:pPr>
        <w:pStyle w:val="a3"/>
      </w:pPr>
      <w:r>
        <w:t> </w:t>
      </w:r>
    </w:p>
    <w:p w:rsidR="00515E04" w:rsidRDefault="00515E04" w:rsidP="00515E04">
      <w:pPr>
        <w:pStyle w:val="a3"/>
      </w:pPr>
      <w:r>
        <w:t>Глава муниципального образования</w:t>
      </w:r>
    </w:p>
    <w:p w:rsidR="00515E04" w:rsidRDefault="00515E04" w:rsidP="00515E04">
      <w:pPr>
        <w:pStyle w:val="a3"/>
      </w:pPr>
      <w:r>
        <w:t>«Шенкурский муниципальный район»                                          В.В. Парфенов</w:t>
      </w:r>
    </w:p>
    <w:p w:rsidR="00701980" w:rsidRPr="00515E04" w:rsidRDefault="00701980" w:rsidP="00515E04"/>
    <w:sectPr w:rsidR="00701980" w:rsidRPr="00515E04" w:rsidSect="0070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3C4B"/>
    <w:rsid w:val="00406681"/>
    <w:rsid w:val="00482498"/>
    <w:rsid w:val="00515E04"/>
    <w:rsid w:val="00701980"/>
    <w:rsid w:val="008E29A4"/>
    <w:rsid w:val="00A73DFA"/>
    <w:rsid w:val="00A8773E"/>
    <w:rsid w:val="00AB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5</cp:revision>
  <dcterms:created xsi:type="dcterms:W3CDTF">2018-03-21T12:47:00Z</dcterms:created>
  <dcterms:modified xsi:type="dcterms:W3CDTF">2018-03-21T12:55:00Z</dcterms:modified>
</cp:coreProperties>
</file>