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C2" w:rsidRPr="001E21F5" w:rsidRDefault="00C82FFA" w:rsidP="00C82FFA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FF"/>
          <w:sz w:val="17"/>
          <w:szCs w:val="24"/>
          <w:lang w:eastAsia="ru-RU"/>
        </w:rPr>
        <w:t xml:space="preserve">                                                                       </w:t>
      </w:r>
      <w:r w:rsidR="003640C2" w:rsidRPr="001E21F5">
        <w:rPr>
          <w:rFonts w:ascii="Times New Roman" w:hAnsi="Times New Roman"/>
          <w:b/>
          <w:sz w:val="32"/>
          <w:szCs w:val="32"/>
        </w:rPr>
        <w:t>Архангельская область</w:t>
      </w:r>
    </w:p>
    <w:p w:rsidR="003640C2" w:rsidRPr="00C82FFA" w:rsidRDefault="003640C2" w:rsidP="003640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E21F5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E21F5"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3640C2" w:rsidRPr="00C82FFA" w:rsidRDefault="003640C2" w:rsidP="003640C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E21F5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1E21F5"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3640C2" w:rsidRPr="001E21F5" w:rsidRDefault="003640C2" w:rsidP="003640C2">
      <w:pPr>
        <w:pStyle w:val="aa"/>
        <w:rPr>
          <w:rFonts w:ascii="Times New Roman" w:hAnsi="Times New Roman"/>
          <w:b/>
          <w:sz w:val="28"/>
          <w:szCs w:val="28"/>
        </w:rPr>
      </w:pP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640C2" w:rsidRPr="001E21F5" w:rsidRDefault="003640C2" w:rsidP="003640C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640C2" w:rsidRPr="003640C2" w:rsidRDefault="00F87505" w:rsidP="003640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 15 </w:t>
      </w:r>
      <w:r w:rsidR="00C82FFA">
        <w:rPr>
          <w:rFonts w:ascii="Times New Roman" w:hAnsi="Times New Roman" w:cs="Times New Roman"/>
          <w:b w:val="0"/>
          <w:sz w:val="28"/>
          <w:szCs w:val="28"/>
        </w:rPr>
        <w:t>»  апреля</w:t>
      </w:r>
      <w:r w:rsidR="003640C2" w:rsidRPr="003640C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1 года   №  177</w:t>
      </w:r>
      <w:r w:rsidR="003640C2" w:rsidRPr="003640C2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3640C2" w:rsidRPr="001E21F5" w:rsidRDefault="003640C2" w:rsidP="003640C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1E21F5">
        <w:rPr>
          <w:rFonts w:ascii="Times New Roman" w:hAnsi="Times New Roman"/>
          <w:sz w:val="24"/>
          <w:szCs w:val="24"/>
        </w:rPr>
        <w:t>г. Шенкурск</w:t>
      </w:r>
    </w:p>
    <w:p w:rsidR="003640C2" w:rsidRPr="00723EA1" w:rsidRDefault="003640C2" w:rsidP="003640C2">
      <w:pPr>
        <w:rPr>
          <w:b/>
          <w:bCs/>
          <w:sz w:val="28"/>
          <w:szCs w:val="28"/>
        </w:rPr>
      </w:pPr>
    </w:p>
    <w:p w:rsidR="002705E1" w:rsidRDefault="00A12688" w:rsidP="00A12688">
      <w:pPr>
        <w:jc w:val="center"/>
        <w:rPr>
          <w:b/>
          <w:bCs/>
          <w:sz w:val="28"/>
          <w:szCs w:val="28"/>
        </w:rPr>
      </w:pPr>
      <w:r w:rsidRPr="00723EA1">
        <w:rPr>
          <w:b/>
          <w:bCs/>
          <w:sz w:val="28"/>
          <w:szCs w:val="28"/>
        </w:rPr>
        <w:t xml:space="preserve">Об утверждении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положения 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 w:rsidR="002705E1">
        <w:rPr>
          <w:b/>
          <w:bCs/>
          <w:sz w:val="28"/>
          <w:szCs w:val="28"/>
        </w:rPr>
        <w:t>муниципального образования «Шенкурский муниципальный район»</w:t>
      </w:r>
      <w:r w:rsidRPr="00723EA1">
        <w:rPr>
          <w:b/>
          <w:bCs/>
          <w:sz w:val="28"/>
          <w:szCs w:val="28"/>
        </w:rPr>
        <w:t xml:space="preserve"> </w:t>
      </w:r>
    </w:p>
    <w:p w:rsidR="00A12688" w:rsidRDefault="00A12688" w:rsidP="00A12688">
      <w:pPr>
        <w:jc w:val="center"/>
        <w:rPr>
          <w:b/>
          <w:bCs/>
          <w:sz w:val="28"/>
          <w:szCs w:val="28"/>
        </w:rPr>
      </w:pPr>
      <w:r w:rsidRPr="00723EA1">
        <w:rPr>
          <w:b/>
          <w:bCs/>
          <w:sz w:val="28"/>
          <w:szCs w:val="28"/>
        </w:rPr>
        <w:t xml:space="preserve">Архангельской области </w:t>
      </w:r>
    </w:p>
    <w:p w:rsidR="00A12688" w:rsidRDefault="00A12688" w:rsidP="00A12688">
      <w:pPr>
        <w:jc w:val="both"/>
        <w:rPr>
          <w:b/>
          <w:bCs/>
        </w:rPr>
      </w:pPr>
    </w:p>
    <w:p w:rsidR="00C82FFA" w:rsidRDefault="00C82FFA" w:rsidP="00364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6 октября 2003 № 131-ФЗ </w:t>
      </w:r>
      <w:proofErr w:type="gramStart"/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03 марта 2007 года № 25-ФЗ «О муниципальной службе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от 25 декабря 2008 года № 273-ФЗ «О противодействии коррупции»,  </w:t>
      </w:r>
      <w:r>
        <w:rPr>
          <w:sz w:val="28"/>
          <w:szCs w:val="28"/>
        </w:rPr>
        <w:t>в</w:t>
      </w:r>
      <w:r w:rsidR="00A12688" w:rsidRPr="00723EA1">
        <w:rPr>
          <w:sz w:val="28"/>
          <w:szCs w:val="28"/>
        </w:rPr>
        <w:t xml:space="preserve"> соответствии с пунктом 16.</w:t>
      </w:r>
      <w:r w:rsidR="00A12688">
        <w:rPr>
          <w:sz w:val="28"/>
          <w:szCs w:val="28"/>
        </w:rPr>
        <w:t>2</w:t>
      </w:r>
      <w:r w:rsidR="00A12688" w:rsidRPr="00723EA1">
        <w:rPr>
          <w:sz w:val="28"/>
          <w:szCs w:val="28"/>
        </w:rPr>
        <w:t xml:space="preserve"> </w:t>
      </w:r>
      <w:r w:rsidR="00A12688">
        <w:rPr>
          <w:sz w:val="28"/>
          <w:szCs w:val="28"/>
        </w:rPr>
        <w:t xml:space="preserve">части 3 </w:t>
      </w:r>
      <w:hyperlink r:id="rId6" w:history="1">
        <w:r w:rsidR="00A12688" w:rsidRPr="00723EA1">
          <w:rPr>
            <w:sz w:val="28"/>
            <w:szCs w:val="28"/>
          </w:rPr>
          <w:t>статьи 7</w:t>
        </w:r>
      </w:hyperlink>
      <w:r w:rsidR="00A12688"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 w:rsidR="00A12688">
        <w:rPr>
          <w:sz w:val="28"/>
          <w:szCs w:val="28"/>
        </w:rPr>
        <w:t xml:space="preserve">, </w:t>
      </w:r>
      <w:r w:rsidR="00496FA9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A12688" w:rsidRPr="00723EA1">
        <w:rPr>
          <w:sz w:val="28"/>
          <w:szCs w:val="28"/>
        </w:rPr>
        <w:t xml:space="preserve"> Архангельской</w:t>
      </w:r>
      <w:proofErr w:type="gramEnd"/>
      <w:r w:rsidR="00A12688" w:rsidRPr="00723EA1">
        <w:rPr>
          <w:sz w:val="28"/>
          <w:szCs w:val="28"/>
        </w:rPr>
        <w:t xml:space="preserve"> области</w:t>
      </w:r>
      <w:r w:rsidR="003640C2">
        <w:rPr>
          <w:sz w:val="28"/>
          <w:szCs w:val="28"/>
        </w:rPr>
        <w:t xml:space="preserve">  </w:t>
      </w:r>
    </w:p>
    <w:p w:rsidR="00A12688" w:rsidRDefault="003640C2" w:rsidP="00C82FFA">
      <w:pPr>
        <w:jc w:val="both"/>
        <w:rPr>
          <w:sz w:val="28"/>
          <w:szCs w:val="28"/>
        </w:rPr>
      </w:pPr>
      <w:proofErr w:type="spellStart"/>
      <w:proofErr w:type="gramStart"/>
      <w:r w:rsidRPr="003640C2">
        <w:rPr>
          <w:b/>
          <w:sz w:val="28"/>
          <w:szCs w:val="28"/>
        </w:rPr>
        <w:t>п</w:t>
      </w:r>
      <w:proofErr w:type="spellEnd"/>
      <w:proofErr w:type="gramEnd"/>
      <w:r w:rsidRPr="003640C2">
        <w:rPr>
          <w:b/>
          <w:sz w:val="28"/>
          <w:szCs w:val="28"/>
        </w:rPr>
        <w:t xml:space="preserve"> о с т а </w:t>
      </w:r>
      <w:proofErr w:type="spellStart"/>
      <w:r w:rsidRPr="003640C2">
        <w:rPr>
          <w:b/>
          <w:sz w:val="28"/>
          <w:szCs w:val="28"/>
        </w:rPr>
        <w:t>н</w:t>
      </w:r>
      <w:proofErr w:type="spellEnd"/>
      <w:r w:rsidRPr="003640C2">
        <w:rPr>
          <w:b/>
          <w:sz w:val="28"/>
          <w:szCs w:val="28"/>
        </w:rPr>
        <w:t xml:space="preserve"> о в л я е т</w:t>
      </w:r>
      <w:r w:rsidR="00A12688" w:rsidRPr="00723EA1">
        <w:rPr>
          <w:sz w:val="28"/>
          <w:szCs w:val="28"/>
        </w:rPr>
        <w:t>:</w:t>
      </w:r>
    </w:p>
    <w:p w:rsidR="00A12688" w:rsidRPr="00BF188F" w:rsidRDefault="00A12688" w:rsidP="00A1268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88F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Pr="00BF188F">
        <w:rPr>
          <w:rFonts w:ascii="Times New Roman" w:hAnsi="Times New Roman"/>
          <w:bCs/>
          <w:sz w:val="28"/>
          <w:szCs w:val="28"/>
        </w:rPr>
        <w:t>положение о предотвращении и об урегулировании конфликта интересов в отношении руководителей муниципальных учреждений и муниципальных у</w:t>
      </w:r>
      <w:r w:rsidR="003640C2">
        <w:rPr>
          <w:rFonts w:ascii="Times New Roman" w:hAnsi="Times New Roman"/>
          <w:bCs/>
          <w:sz w:val="28"/>
          <w:szCs w:val="28"/>
        </w:rPr>
        <w:t>нитарных предприятий</w:t>
      </w:r>
      <w:r w:rsidR="005E7B35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AF111E">
        <w:rPr>
          <w:rFonts w:ascii="Times New Roman" w:hAnsi="Times New Roman"/>
          <w:bCs/>
          <w:sz w:val="28"/>
          <w:szCs w:val="28"/>
        </w:rPr>
        <w:t xml:space="preserve"> «Шенкурский муниципальный район»</w:t>
      </w:r>
      <w:r w:rsidRPr="00BF188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Pr="00BF188F">
        <w:rPr>
          <w:rFonts w:ascii="Times New Roman" w:hAnsi="Times New Roman"/>
          <w:sz w:val="28"/>
          <w:szCs w:val="28"/>
        </w:rPr>
        <w:t>.</w:t>
      </w:r>
    </w:p>
    <w:p w:rsidR="00A12688" w:rsidRPr="00EE5342" w:rsidRDefault="00A12688" w:rsidP="00A1268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опубл</w:t>
      </w:r>
      <w:r w:rsidR="002705E1"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Pr="00EE5342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AF111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AF111E">
        <w:rPr>
          <w:rFonts w:ascii="Times New Roman" w:hAnsi="Times New Roman"/>
          <w:bCs/>
          <w:sz w:val="28"/>
          <w:szCs w:val="28"/>
        </w:rPr>
        <w:t>Шенкурский муниципальный район»</w:t>
      </w:r>
      <w:r w:rsidRPr="00BF188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Pr="00EE5342">
        <w:rPr>
          <w:rFonts w:ascii="Times New Roman" w:hAnsi="Times New Roman"/>
          <w:sz w:val="28"/>
          <w:szCs w:val="28"/>
        </w:rPr>
        <w:t>.</w:t>
      </w:r>
    </w:p>
    <w:p w:rsidR="00A12688" w:rsidRPr="00EE5342" w:rsidRDefault="00A12688" w:rsidP="00A1268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705E1">
        <w:rPr>
          <w:rFonts w:ascii="Times New Roman" w:hAnsi="Times New Roman"/>
          <w:sz w:val="28"/>
          <w:szCs w:val="28"/>
        </w:rPr>
        <w:t xml:space="preserve"> возложить на заместителя главы – руководителя аппарата администрации </w:t>
      </w:r>
      <w:r w:rsidR="00AF111E">
        <w:rPr>
          <w:rFonts w:ascii="Times New Roman" w:hAnsi="Times New Roman"/>
          <w:sz w:val="28"/>
          <w:szCs w:val="28"/>
        </w:rPr>
        <w:t>муниципального образования «Шенкурский муниципальный</w:t>
      </w:r>
      <w:r w:rsidR="002705E1">
        <w:rPr>
          <w:rFonts w:ascii="Times New Roman" w:hAnsi="Times New Roman"/>
          <w:sz w:val="28"/>
          <w:szCs w:val="28"/>
        </w:rPr>
        <w:t xml:space="preserve"> райо</w:t>
      </w:r>
      <w:r w:rsidR="00AF111E">
        <w:rPr>
          <w:rFonts w:ascii="Times New Roman" w:hAnsi="Times New Roman"/>
          <w:sz w:val="28"/>
          <w:szCs w:val="28"/>
        </w:rPr>
        <w:t>н»</w:t>
      </w:r>
      <w:r w:rsidR="002705E1">
        <w:rPr>
          <w:rFonts w:ascii="Times New Roman" w:hAnsi="Times New Roman"/>
          <w:sz w:val="28"/>
          <w:szCs w:val="28"/>
        </w:rPr>
        <w:t xml:space="preserve"> Архангельской области С.Н.Теплякова.</w:t>
      </w:r>
    </w:p>
    <w:p w:rsidR="00A12688" w:rsidRDefault="00A12688" w:rsidP="00C82FF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82FFA" w:rsidRPr="00C82FFA" w:rsidRDefault="00C82FFA" w:rsidP="00C82FFA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12688" w:rsidRDefault="00FC5E3E" w:rsidP="00A12688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AF111E">
        <w:rPr>
          <w:sz w:val="28"/>
          <w:szCs w:val="28"/>
        </w:rPr>
        <w:t xml:space="preserve"> муниципального образования</w:t>
      </w:r>
    </w:p>
    <w:p w:rsidR="00AF111E" w:rsidRDefault="00AF111E" w:rsidP="00A12688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«Шенкурский муниципальный район»                   </w:t>
      </w:r>
      <w:r w:rsidR="00FC5E3E">
        <w:rPr>
          <w:sz w:val="28"/>
          <w:szCs w:val="28"/>
        </w:rPr>
        <w:t xml:space="preserve">                       С.Н.Тепляков               </w:t>
      </w:r>
    </w:p>
    <w:p w:rsidR="00A12688" w:rsidRPr="00723EA1" w:rsidRDefault="00A12688" w:rsidP="00A12688">
      <w:pPr>
        <w:jc w:val="both"/>
      </w:pPr>
    </w:p>
    <w:tbl>
      <w:tblPr>
        <w:tblW w:w="0" w:type="auto"/>
        <w:tblLook w:val="04A0"/>
      </w:tblPr>
      <w:tblGrid>
        <w:gridCol w:w="4927"/>
        <w:gridCol w:w="4927"/>
      </w:tblGrid>
      <w:tr w:rsidR="00A12688" w:rsidRPr="00206F68" w:rsidTr="00B32077">
        <w:tc>
          <w:tcPr>
            <w:tcW w:w="4927" w:type="dxa"/>
          </w:tcPr>
          <w:p w:rsidR="00A12688" w:rsidRPr="00206F68" w:rsidRDefault="00A12688" w:rsidP="00B32077">
            <w:pPr>
              <w:jc w:val="both"/>
            </w:pPr>
          </w:p>
        </w:tc>
        <w:tc>
          <w:tcPr>
            <w:tcW w:w="4927" w:type="dxa"/>
          </w:tcPr>
          <w:p w:rsidR="00A12688" w:rsidRPr="00206F68" w:rsidRDefault="00A12688" w:rsidP="00B32077">
            <w:pPr>
              <w:jc w:val="center"/>
              <w:rPr>
                <w:sz w:val="28"/>
                <w:szCs w:val="28"/>
              </w:rPr>
            </w:pPr>
            <w:r w:rsidRPr="00206F68">
              <w:rPr>
                <w:sz w:val="28"/>
                <w:szCs w:val="28"/>
              </w:rPr>
              <w:t>УТВЕРЖДЕНО</w:t>
            </w:r>
          </w:p>
          <w:p w:rsidR="00A12688" w:rsidRPr="00206F68" w:rsidRDefault="00A12688" w:rsidP="00B32077">
            <w:pPr>
              <w:jc w:val="center"/>
              <w:rPr>
                <w:sz w:val="28"/>
                <w:szCs w:val="28"/>
              </w:rPr>
            </w:pPr>
            <w:r w:rsidRPr="00206F68">
              <w:rPr>
                <w:sz w:val="28"/>
                <w:szCs w:val="28"/>
              </w:rPr>
              <w:t>постановлением администрации</w:t>
            </w:r>
          </w:p>
          <w:p w:rsidR="00A12688" w:rsidRPr="00206F68" w:rsidRDefault="00AF111E" w:rsidP="00B32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A12688" w:rsidRPr="00206F68" w:rsidRDefault="00AF111E" w:rsidP="00B320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«Шенкурский муниципальный район» </w:t>
            </w:r>
            <w:r w:rsidR="00A12688" w:rsidRPr="00206F68">
              <w:rPr>
                <w:sz w:val="28"/>
                <w:szCs w:val="28"/>
              </w:rPr>
              <w:t>Архангельской области</w:t>
            </w:r>
          </w:p>
          <w:p w:rsidR="00A12688" w:rsidRPr="00206F68" w:rsidRDefault="00A12688" w:rsidP="00B32077">
            <w:pPr>
              <w:jc w:val="center"/>
              <w:rPr>
                <w:sz w:val="28"/>
                <w:szCs w:val="28"/>
              </w:rPr>
            </w:pPr>
            <w:r w:rsidRPr="00206F68">
              <w:rPr>
                <w:sz w:val="28"/>
                <w:szCs w:val="28"/>
              </w:rPr>
              <w:t xml:space="preserve">от </w:t>
            </w:r>
            <w:r w:rsidR="00F87505">
              <w:rPr>
                <w:sz w:val="28"/>
                <w:szCs w:val="28"/>
              </w:rPr>
              <w:t xml:space="preserve">«15 » апреля </w:t>
            </w:r>
            <w:r w:rsidR="00AF111E">
              <w:rPr>
                <w:sz w:val="28"/>
                <w:szCs w:val="28"/>
              </w:rPr>
              <w:t>2021</w:t>
            </w:r>
            <w:r w:rsidRPr="00206F68">
              <w:rPr>
                <w:sz w:val="28"/>
                <w:szCs w:val="28"/>
              </w:rPr>
              <w:t xml:space="preserve"> года </w:t>
            </w:r>
            <w:r w:rsidR="002264B9">
              <w:rPr>
                <w:sz w:val="28"/>
                <w:szCs w:val="28"/>
              </w:rPr>
              <w:t xml:space="preserve"> </w:t>
            </w:r>
            <w:r w:rsidRPr="00206F68">
              <w:rPr>
                <w:sz w:val="28"/>
                <w:szCs w:val="28"/>
              </w:rPr>
              <w:t>№</w:t>
            </w:r>
            <w:r w:rsidR="00F87505">
              <w:rPr>
                <w:sz w:val="28"/>
                <w:szCs w:val="28"/>
              </w:rPr>
              <w:t xml:space="preserve"> 177</w:t>
            </w:r>
            <w:r w:rsidR="00AF111E">
              <w:rPr>
                <w:sz w:val="28"/>
                <w:szCs w:val="28"/>
              </w:rPr>
              <w:t>-па</w:t>
            </w:r>
          </w:p>
        </w:tc>
      </w:tr>
    </w:tbl>
    <w:p w:rsidR="00A12688" w:rsidRDefault="00A12688" w:rsidP="00A12688">
      <w:pPr>
        <w:jc w:val="both"/>
      </w:pPr>
    </w:p>
    <w:p w:rsidR="00A12688" w:rsidRPr="00661274" w:rsidRDefault="005D3341" w:rsidP="00A126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A12688" w:rsidRPr="00661274">
        <w:rPr>
          <w:b/>
          <w:sz w:val="28"/>
          <w:szCs w:val="28"/>
        </w:rPr>
        <w:t xml:space="preserve"> </w:t>
      </w:r>
    </w:p>
    <w:p w:rsidR="00A12688" w:rsidRPr="00661274" w:rsidRDefault="00A12688" w:rsidP="00A12688">
      <w:pPr>
        <w:ind w:firstLine="708"/>
        <w:jc w:val="center"/>
        <w:rPr>
          <w:b/>
          <w:sz w:val="28"/>
          <w:szCs w:val="28"/>
        </w:rPr>
      </w:pPr>
      <w:r w:rsidRPr="00661274">
        <w:rPr>
          <w:rFonts w:eastAsia="Calibri"/>
          <w:b/>
          <w:bCs/>
          <w:sz w:val="28"/>
          <w:szCs w:val="28"/>
          <w:lang w:eastAsia="en-US"/>
        </w:rPr>
        <w:t xml:space="preserve">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 w:rsidRPr="00661274">
        <w:rPr>
          <w:b/>
          <w:bCs/>
          <w:sz w:val="28"/>
          <w:szCs w:val="28"/>
        </w:rPr>
        <w:t xml:space="preserve">муниципального </w:t>
      </w:r>
      <w:r w:rsidR="00AF111E">
        <w:rPr>
          <w:b/>
          <w:bCs/>
          <w:sz w:val="28"/>
          <w:szCs w:val="28"/>
        </w:rPr>
        <w:t>образования «Шенкурский муниципальный район»</w:t>
      </w:r>
      <w:r w:rsidRPr="00661274">
        <w:rPr>
          <w:b/>
          <w:bCs/>
          <w:sz w:val="28"/>
          <w:szCs w:val="28"/>
        </w:rPr>
        <w:t xml:space="preserve"> Архангельской области </w:t>
      </w:r>
    </w:p>
    <w:p w:rsidR="00A12688" w:rsidRPr="00BF188F" w:rsidRDefault="00A12688" w:rsidP="00A12688">
      <w:pPr>
        <w:ind w:firstLine="709"/>
        <w:jc w:val="center"/>
        <w:rPr>
          <w:sz w:val="28"/>
          <w:szCs w:val="28"/>
        </w:rPr>
      </w:pPr>
    </w:p>
    <w:p w:rsidR="00A12688" w:rsidRPr="00AF1999" w:rsidRDefault="00A12688" w:rsidP="00A1268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999">
        <w:rPr>
          <w:rFonts w:ascii="Times New Roman" w:hAnsi="Times New Roman"/>
          <w:sz w:val="28"/>
          <w:szCs w:val="28"/>
        </w:rPr>
        <w:t>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 декабря 2008 № 273-ФЗ «О противодействии коррупции», возникающего у руководителей муниципальных учреждений, муниципальных унитарных предприятий</w:t>
      </w:r>
      <w:r w:rsidR="00C12663">
        <w:rPr>
          <w:rFonts w:ascii="Times New Roman" w:hAnsi="Times New Roman"/>
          <w:sz w:val="28"/>
          <w:szCs w:val="28"/>
        </w:rPr>
        <w:t>, учредителем которых  являе</w:t>
      </w:r>
      <w:r w:rsidR="00503748">
        <w:rPr>
          <w:rFonts w:ascii="Times New Roman" w:hAnsi="Times New Roman"/>
          <w:sz w:val="28"/>
          <w:szCs w:val="28"/>
        </w:rPr>
        <w:t>тся</w:t>
      </w:r>
      <w:r w:rsidRPr="00AF1999">
        <w:rPr>
          <w:rFonts w:ascii="Times New Roman" w:hAnsi="Times New Roman"/>
          <w:sz w:val="28"/>
          <w:szCs w:val="28"/>
        </w:rPr>
        <w:t xml:space="preserve"> </w:t>
      </w:r>
      <w:r w:rsidR="00A75E43">
        <w:rPr>
          <w:rFonts w:ascii="Times New Roman" w:hAnsi="Times New Roman"/>
          <w:bCs/>
          <w:sz w:val="28"/>
          <w:szCs w:val="28"/>
        </w:rPr>
        <w:t xml:space="preserve"> </w:t>
      </w:r>
      <w:r w:rsidR="00CB1CC7" w:rsidRPr="00C12663">
        <w:rPr>
          <w:rFonts w:ascii="Times New Roman" w:hAnsi="Times New Roman"/>
          <w:bCs/>
          <w:sz w:val="28"/>
          <w:szCs w:val="28"/>
        </w:rPr>
        <w:t>администрация муниципального</w:t>
      </w:r>
      <w:r w:rsidR="005D23FF" w:rsidRPr="00C12663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D23FF">
        <w:rPr>
          <w:rFonts w:ascii="Times New Roman" w:hAnsi="Times New Roman"/>
          <w:bCs/>
          <w:sz w:val="28"/>
          <w:szCs w:val="28"/>
        </w:rPr>
        <w:t>я</w:t>
      </w:r>
      <w:r w:rsidR="00503748">
        <w:rPr>
          <w:rFonts w:ascii="Times New Roman" w:hAnsi="Times New Roman"/>
          <w:bCs/>
          <w:sz w:val="28"/>
          <w:szCs w:val="28"/>
        </w:rPr>
        <w:t xml:space="preserve"> «Шенкурский муниципальный район»</w:t>
      </w:r>
      <w:r w:rsidRPr="00AF1999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="00C12663">
        <w:rPr>
          <w:rFonts w:ascii="Times New Roman" w:hAnsi="Times New Roman"/>
          <w:bCs/>
          <w:sz w:val="28"/>
          <w:szCs w:val="28"/>
        </w:rPr>
        <w:t xml:space="preserve"> (далее – администрация района)</w:t>
      </w:r>
      <w:r w:rsidR="00CB1CC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727AE">
        <w:rPr>
          <w:rFonts w:ascii="Times New Roman" w:hAnsi="Times New Roman"/>
          <w:bCs/>
          <w:sz w:val="28"/>
          <w:szCs w:val="28"/>
        </w:rPr>
        <w:t>и(</w:t>
      </w:r>
      <w:proofErr w:type="gramEnd"/>
      <w:r w:rsidR="00CB1CC7">
        <w:rPr>
          <w:rFonts w:ascii="Times New Roman" w:hAnsi="Times New Roman"/>
          <w:bCs/>
          <w:sz w:val="28"/>
          <w:szCs w:val="28"/>
        </w:rPr>
        <w:t>или</w:t>
      </w:r>
      <w:r w:rsidR="001727AE">
        <w:rPr>
          <w:rFonts w:ascii="Times New Roman" w:hAnsi="Times New Roman"/>
          <w:bCs/>
          <w:sz w:val="28"/>
          <w:szCs w:val="28"/>
        </w:rPr>
        <w:t>)</w:t>
      </w:r>
      <w:r w:rsidR="00CB1CC7">
        <w:rPr>
          <w:rFonts w:ascii="Times New Roman" w:hAnsi="Times New Roman"/>
          <w:bCs/>
          <w:sz w:val="28"/>
          <w:szCs w:val="28"/>
        </w:rPr>
        <w:t xml:space="preserve"> отраслевой</w:t>
      </w:r>
      <w:r w:rsidR="00C12663">
        <w:rPr>
          <w:rFonts w:ascii="Times New Roman" w:hAnsi="Times New Roman"/>
          <w:bCs/>
          <w:sz w:val="28"/>
          <w:szCs w:val="28"/>
        </w:rPr>
        <w:t xml:space="preserve"> (функциональный) орган</w:t>
      </w:r>
      <w:r w:rsidR="00CB1CC7" w:rsidRPr="00CB1CC7">
        <w:rPr>
          <w:rFonts w:ascii="Times New Roman" w:hAnsi="Times New Roman"/>
          <w:bCs/>
          <w:sz w:val="28"/>
          <w:szCs w:val="28"/>
        </w:rPr>
        <w:t xml:space="preserve"> а</w:t>
      </w:r>
      <w:r w:rsidR="00C12663">
        <w:rPr>
          <w:rFonts w:ascii="Times New Roman" w:hAnsi="Times New Roman"/>
          <w:bCs/>
          <w:sz w:val="28"/>
          <w:szCs w:val="28"/>
        </w:rPr>
        <w:t>дминистрации  района, наделенный</w:t>
      </w:r>
      <w:r w:rsidR="00CB1CC7" w:rsidRPr="00CB1CC7">
        <w:rPr>
          <w:rFonts w:ascii="Times New Roman" w:hAnsi="Times New Roman"/>
          <w:bCs/>
          <w:sz w:val="28"/>
          <w:szCs w:val="28"/>
        </w:rPr>
        <w:t xml:space="preserve"> правами юридического лица, </w:t>
      </w:r>
      <w:r w:rsidR="00503748">
        <w:rPr>
          <w:rFonts w:ascii="Times New Roman" w:hAnsi="Times New Roman"/>
          <w:bCs/>
          <w:sz w:val="28"/>
          <w:szCs w:val="28"/>
        </w:rPr>
        <w:t xml:space="preserve"> </w:t>
      </w:r>
      <w:r w:rsidRPr="00AF1999">
        <w:rPr>
          <w:rFonts w:ascii="Times New Roman" w:hAnsi="Times New Roman"/>
          <w:bCs/>
          <w:sz w:val="28"/>
          <w:szCs w:val="28"/>
        </w:rPr>
        <w:t>(далее – муниципальные организации)</w:t>
      </w:r>
      <w:r w:rsidRPr="00AF1999">
        <w:rPr>
          <w:rFonts w:ascii="Times New Roman" w:hAnsi="Times New Roman"/>
          <w:sz w:val="28"/>
          <w:szCs w:val="28"/>
        </w:rPr>
        <w:t>, созданных для выполнения задач</w:t>
      </w:r>
      <w:r w:rsidR="00503748">
        <w:rPr>
          <w:rFonts w:ascii="Times New Roman" w:hAnsi="Times New Roman"/>
          <w:sz w:val="28"/>
          <w:szCs w:val="28"/>
        </w:rPr>
        <w:t xml:space="preserve">, поставленных перед </w:t>
      </w:r>
      <w:r w:rsidRPr="00AF1999">
        <w:rPr>
          <w:rFonts w:ascii="Times New Roman" w:hAnsi="Times New Roman"/>
          <w:sz w:val="28"/>
          <w:szCs w:val="28"/>
        </w:rPr>
        <w:t>органами местного самоуправления, в ходе исполнения ими трудовых функций.</w:t>
      </w:r>
    </w:p>
    <w:p w:rsidR="00A12688" w:rsidRDefault="00A12688" w:rsidP="00A1268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999">
        <w:rPr>
          <w:rFonts w:ascii="Times New Roman" w:hAnsi="Times New Roman"/>
          <w:sz w:val="28"/>
          <w:szCs w:val="28"/>
        </w:rPr>
        <w:t xml:space="preserve">Сообщение </w:t>
      </w:r>
      <w:r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 w:rsidRPr="00AF1999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</w:t>
      </w:r>
      <w:r w:rsidRPr="00310ECF">
        <w:t xml:space="preserve"> </w:t>
      </w:r>
      <w:r w:rsidR="00503748">
        <w:t xml:space="preserve"> </w:t>
      </w:r>
      <w:r w:rsidRPr="00AF1999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03748">
        <w:rPr>
          <w:rFonts w:ascii="Times New Roman" w:hAnsi="Times New Roman"/>
          <w:sz w:val="28"/>
          <w:szCs w:val="28"/>
        </w:rPr>
        <w:t xml:space="preserve">, </w:t>
      </w:r>
      <w:r w:rsidRPr="00AF1999">
        <w:rPr>
          <w:rFonts w:ascii="Times New Roman" w:hAnsi="Times New Roman"/>
          <w:sz w:val="28"/>
          <w:szCs w:val="28"/>
        </w:rPr>
        <w:t xml:space="preserve"> </w:t>
      </w:r>
      <w:r w:rsidR="00503748" w:rsidRPr="00503748">
        <w:rPr>
          <w:rFonts w:ascii="Times New Roman" w:hAnsi="Times New Roman"/>
          <w:sz w:val="28"/>
          <w:szCs w:val="28"/>
        </w:rPr>
        <w:t xml:space="preserve">согласно приложению к настоящему Положению </w:t>
      </w:r>
      <w:r w:rsidRPr="00AF1999">
        <w:rPr>
          <w:rFonts w:ascii="Times New Roman" w:hAnsi="Times New Roman"/>
          <w:sz w:val="28"/>
          <w:szCs w:val="28"/>
        </w:rPr>
        <w:t>(далее - уведомление).</w:t>
      </w:r>
      <w:bookmarkStart w:id="0" w:name="Par0"/>
      <w:bookmarkEnd w:id="0"/>
    </w:p>
    <w:p w:rsidR="00A12688" w:rsidRDefault="00A12688" w:rsidP="00A1268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33A">
        <w:rPr>
          <w:rFonts w:ascii="Times New Roman" w:hAnsi="Times New Roman"/>
          <w:sz w:val="28"/>
          <w:szCs w:val="28"/>
        </w:rPr>
        <w:t xml:space="preserve">Уведомления направляются руководителями муниципальных организаций для </w:t>
      </w:r>
      <w:r>
        <w:rPr>
          <w:rFonts w:ascii="Times New Roman" w:hAnsi="Times New Roman"/>
          <w:sz w:val="28"/>
          <w:szCs w:val="28"/>
        </w:rPr>
        <w:t xml:space="preserve">предварительного рассмотрения и </w:t>
      </w:r>
      <w:r w:rsidRPr="0046533A">
        <w:rPr>
          <w:rFonts w:ascii="Times New Roman" w:hAnsi="Times New Roman"/>
          <w:sz w:val="28"/>
          <w:szCs w:val="28"/>
        </w:rPr>
        <w:t xml:space="preserve">подготовки </w:t>
      </w:r>
      <w:r w:rsidR="00503748">
        <w:rPr>
          <w:rFonts w:ascii="Times New Roman" w:hAnsi="Times New Roman"/>
          <w:sz w:val="28"/>
          <w:szCs w:val="28"/>
        </w:rPr>
        <w:t>на них</w:t>
      </w:r>
      <w:r w:rsidR="00C82FFA">
        <w:rPr>
          <w:rFonts w:ascii="Times New Roman" w:hAnsi="Times New Roman"/>
          <w:sz w:val="28"/>
          <w:szCs w:val="28"/>
        </w:rPr>
        <w:t xml:space="preserve"> мотивированных заключений  специалисту</w:t>
      </w:r>
      <w:r w:rsidR="00503748">
        <w:rPr>
          <w:rFonts w:ascii="Times New Roman" w:hAnsi="Times New Roman"/>
          <w:sz w:val="28"/>
          <w:szCs w:val="28"/>
        </w:rPr>
        <w:t xml:space="preserve">, осуществляющему кадровую работу в администрации  </w:t>
      </w:r>
      <w:r w:rsidR="00C12663">
        <w:rPr>
          <w:rFonts w:ascii="Times New Roman" w:hAnsi="Times New Roman"/>
          <w:sz w:val="28"/>
          <w:szCs w:val="28"/>
        </w:rPr>
        <w:t>района</w:t>
      </w:r>
      <w:r w:rsidRPr="0046533A">
        <w:rPr>
          <w:rFonts w:ascii="Times New Roman" w:hAnsi="Times New Roman"/>
          <w:sz w:val="28"/>
          <w:szCs w:val="28"/>
        </w:rPr>
        <w:t xml:space="preserve"> или </w:t>
      </w:r>
      <w:r w:rsidR="00FC31A7">
        <w:rPr>
          <w:rFonts w:ascii="Times New Roman" w:hAnsi="Times New Roman"/>
          <w:sz w:val="28"/>
          <w:szCs w:val="28"/>
        </w:rPr>
        <w:t xml:space="preserve">в </w:t>
      </w:r>
      <w:r w:rsidRPr="0046533A">
        <w:rPr>
          <w:rFonts w:ascii="Times New Roman" w:hAnsi="Times New Roman"/>
          <w:sz w:val="28"/>
          <w:szCs w:val="28"/>
        </w:rPr>
        <w:t xml:space="preserve">отраслевом (функциональном) </w:t>
      </w:r>
      <w:r w:rsidR="00FC31A7">
        <w:rPr>
          <w:rFonts w:ascii="Times New Roman" w:hAnsi="Times New Roman"/>
          <w:sz w:val="28"/>
          <w:szCs w:val="28"/>
        </w:rPr>
        <w:t>о</w:t>
      </w:r>
      <w:r w:rsidR="00C82FFA">
        <w:rPr>
          <w:rFonts w:ascii="Times New Roman" w:hAnsi="Times New Roman"/>
          <w:sz w:val="28"/>
          <w:szCs w:val="28"/>
        </w:rPr>
        <w:t xml:space="preserve">ргане администрации </w:t>
      </w:r>
      <w:r w:rsidR="00FC31A7">
        <w:rPr>
          <w:rFonts w:ascii="Times New Roman" w:hAnsi="Times New Roman"/>
          <w:sz w:val="28"/>
          <w:szCs w:val="28"/>
        </w:rPr>
        <w:t xml:space="preserve"> района, наделенно</w:t>
      </w:r>
      <w:r w:rsidRPr="0046533A">
        <w:rPr>
          <w:rFonts w:ascii="Times New Roman" w:hAnsi="Times New Roman"/>
          <w:sz w:val="28"/>
          <w:szCs w:val="28"/>
        </w:rPr>
        <w:t>м правами юридического лица, руководители которых осуществляют в отношении руководителей муниципальных организаций полномочия работодателей (далее – ответственные лица).</w:t>
      </w:r>
    </w:p>
    <w:p w:rsidR="00A12688" w:rsidRPr="00B328AF" w:rsidRDefault="00A12688" w:rsidP="00A12688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</w:t>
      </w:r>
      <w:r w:rsidRPr="00B32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ответственному лицу</w:t>
      </w:r>
      <w:r w:rsidRPr="00B328AF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B328AF">
        <w:rPr>
          <w:rFonts w:ascii="Times New Roman" w:hAnsi="Times New Roman"/>
          <w:sz w:val="28"/>
          <w:szCs w:val="28"/>
        </w:rPr>
        <w:t xml:space="preserve"> о наличии у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Pr="00B328AF">
        <w:rPr>
          <w:rFonts w:ascii="Times New Roman" w:hAnsi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>ответственное лицо</w:t>
      </w:r>
      <w:r w:rsidRPr="00B328AF">
        <w:rPr>
          <w:rFonts w:ascii="Times New Roman" w:hAnsi="Times New Roman"/>
          <w:sz w:val="28"/>
          <w:szCs w:val="28"/>
        </w:rPr>
        <w:t xml:space="preserve"> немедленно информирует об этом </w:t>
      </w:r>
      <w:r w:rsidRPr="00310EC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310ECF">
        <w:rPr>
          <w:rFonts w:ascii="Times New Roman" w:hAnsi="Times New Roman"/>
          <w:sz w:val="28"/>
          <w:szCs w:val="28"/>
        </w:rPr>
        <w:t xml:space="preserve"> соответствующих органов местного самоуправления (их отраслевых (функциональных) органов), указанных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hyperlink w:anchor="Par0" w:history="1">
        <w:r w:rsidRPr="00310ECF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 xml:space="preserve">(далее – представители </w:t>
      </w:r>
      <w:r w:rsidRPr="000E3982">
        <w:rPr>
          <w:rFonts w:ascii="Times New Roman" w:hAnsi="Times New Roman"/>
          <w:bCs/>
          <w:sz w:val="28"/>
          <w:szCs w:val="28"/>
        </w:rPr>
        <w:t xml:space="preserve">нанимателя </w:t>
      </w:r>
      <w:r w:rsidRPr="000E3982">
        <w:rPr>
          <w:rFonts w:ascii="Times New Roman" w:hAnsi="Times New Roman"/>
          <w:bCs/>
          <w:sz w:val="28"/>
          <w:szCs w:val="28"/>
        </w:rPr>
        <w:lastRenderedPageBreak/>
        <w:t>(работодател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328AF">
        <w:rPr>
          <w:rFonts w:ascii="Times New Roman" w:hAnsi="Times New Roman"/>
          <w:sz w:val="28"/>
          <w:szCs w:val="28"/>
        </w:rPr>
        <w:t>в целях принятия им</w:t>
      </w:r>
      <w:r>
        <w:rPr>
          <w:rFonts w:ascii="Times New Roman" w:hAnsi="Times New Roman"/>
          <w:sz w:val="28"/>
          <w:szCs w:val="28"/>
        </w:rPr>
        <w:t>и</w:t>
      </w:r>
      <w:r w:rsidRPr="00B328AF">
        <w:rPr>
          <w:rFonts w:ascii="Times New Roman" w:hAnsi="Times New Roman"/>
          <w:sz w:val="28"/>
          <w:szCs w:val="28"/>
        </w:rPr>
        <w:t xml:space="preserve"> следующих мер по предотвращению конфликта интересов:</w:t>
      </w:r>
      <w:proofErr w:type="gramEnd"/>
    </w:p>
    <w:p w:rsidR="00A12688" w:rsidRPr="00B328AF" w:rsidRDefault="00A12688" w:rsidP="00A12688">
      <w:pPr>
        <w:ind w:firstLine="709"/>
        <w:jc w:val="both"/>
        <w:rPr>
          <w:rFonts w:eastAsia="Calibri"/>
          <w:sz w:val="28"/>
          <w:szCs w:val="28"/>
        </w:rPr>
      </w:pPr>
      <w:r w:rsidRPr="00B328AF">
        <w:rPr>
          <w:rFonts w:eastAsia="Calibri"/>
          <w:sz w:val="28"/>
          <w:szCs w:val="28"/>
        </w:rPr>
        <w:t xml:space="preserve">усиление </w:t>
      </w:r>
      <w:proofErr w:type="gramStart"/>
      <w:r w:rsidRPr="00B328AF">
        <w:rPr>
          <w:rFonts w:eastAsia="Calibri"/>
          <w:sz w:val="28"/>
          <w:szCs w:val="28"/>
        </w:rPr>
        <w:t>контроля за</w:t>
      </w:r>
      <w:proofErr w:type="gramEnd"/>
      <w:r w:rsidRPr="00B328AF">
        <w:rPr>
          <w:rFonts w:eastAsia="Calibri"/>
          <w:sz w:val="28"/>
          <w:szCs w:val="28"/>
        </w:rPr>
        <w:t xml:space="preserve"> исполнением </w:t>
      </w:r>
      <w:r>
        <w:rPr>
          <w:rFonts w:eastAsia="Calibri"/>
          <w:sz w:val="28"/>
          <w:szCs w:val="28"/>
        </w:rPr>
        <w:t>руководителем муниципальной организации</w:t>
      </w:r>
      <w:r w:rsidRPr="00B328AF">
        <w:rPr>
          <w:rFonts w:eastAsia="Calibri"/>
          <w:sz w:val="28"/>
          <w:szCs w:val="28"/>
        </w:rPr>
        <w:t xml:space="preserve"> его должностных обязанностей;</w:t>
      </w:r>
    </w:p>
    <w:p w:rsidR="00A12688" w:rsidRPr="00B328AF" w:rsidRDefault="00A12688" w:rsidP="00A12688">
      <w:pPr>
        <w:ind w:firstLine="709"/>
        <w:jc w:val="both"/>
        <w:rPr>
          <w:rFonts w:eastAsia="Calibri"/>
          <w:sz w:val="28"/>
          <w:szCs w:val="28"/>
        </w:rPr>
      </w:pPr>
      <w:r w:rsidRPr="00B328AF">
        <w:rPr>
          <w:rFonts w:eastAsia="Calibri"/>
          <w:sz w:val="28"/>
          <w:szCs w:val="28"/>
        </w:rPr>
        <w:t xml:space="preserve">отстранение </w:t>
      </w:r>
      <w:r>
        <w:rPr>
          <w:rFonts w:eastAsia="Calibri"/>
          <w:sz w:val="28"/>
          <w:szCs w:val="28"/>
        </w:rPr>
        <w:t>руководителя муниципальной организации</w:t>
      </w:r>
      <w:r w:rsidRPr="00B328A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занимаемой</w:t>
      </w:r>
      <w:r w:rsidRPr="00B328AF">
        <w:rPr>
          <w:rFonts w:eastAsia="Calibri"/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A12688" w:rsidRPr="00691C33" w:rsidRDefault="00A12688" w:rsidP="00A1268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91C33">
        <w:rPr>
          <w:rFonts w:ascii="Times New Roman" w:hAnsi="Times New Roman"/>
          <w:bCs/>
          <w:sz w:val="28"/>
          <w:szCs w:val="28"/>
        </w:rPr>
        <w:t xml:space="preserve">В ходе предварительного рассмотрения уведомления, ответственные лица имеют право проводить собеседование с </w:t>
      </w:r>
      <w:r>
        <w:rPr>
          <w:rFonts w:ascii="Times New Roman" w:hAnsi="Times New Roman"/>
          <w:bCs/>
          <w:sz w:val="28"/>
          <w:szCs w:val="28"/>
        </w:rPr>
        <w:t>руководителем муниципальной организации</w:t>
      </w:r>
      <w:r w:rsidRPr="00691C33">
        <w:rPr>
          <w:rFonts w:ascii="Times New Roman" w:hAnsi="Times New Roman"/>
          <w:bCs/>
          <w:sz w:val="28"/>
          <w:szCs w:val="28"/>
        </w:rPr>
        <w:t xml:space="preserve">, представившим уведомление, получать от него письменные объяснения, а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0E3982">
        <w:rPr>
          <w:rFonts w:ascii="Times New Roman" w:hAnsi="Times New Roman"/>
          <w:bCs/>
          <w:sz w:val="28"/>
          <w:szCs w:val="28"/>
        </w:rPr>
        <w:t>нанимателя (работодател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могут</w:t>
      </w:r>
      <w:r w:rsidRPr="00691C33">
        <w:rPr>
          <w:rFonts w:ascii="Times New Roman" w:hAnsi="Times New Roman"/>
          <w:bCs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Архангельской области и иных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A12688" w:rsidRDefault="00A12688" w:rsidP="00A1268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1C33">
        <w:rPr>
          <w:rFonts w:ascii="Times New Roman" w:hAnsi="Times New Roman"/>
          <w:bCs/>
          <w:sz w:val="28"/>
          <w:szCs w:val="28"/>
        </w:rPr>
        <w:t xml:space="preserve">Уведомление,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мотивированное заключение, </w:t>
      </w:r>
      <w:r w:rsidRPr="00691C33">
        <w:rPr>
          <w:rFonts w:ascii="Times New Roman" w:hAnsi="Times New Roman"/>
          <w:bCs/>
          <w:sz w:val="28"/>
          <w:szCs w:val="28"/>
        </w:rPr>
        <w:t xml:space="preserve">а также иные материалы, полученные в ходе предварительного рассмотрения уведомления, </w:t>
      </w:r>
      <w:r w:rsidRPr="00310ECF"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0E3982">
        <w:rPr>
          <w:rFonts w:ascii="Times New Roman" w:hAnsi="Times New Roman"/>
          <w:bCs/>
          <w:sz w:val="28"/>
          <w:szCs w:val="28"/>
        </w:rPr>
        <w:t>нанимателя (работодател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</w:t>
      </w:r>
      <w:r w:rsidRPr="00691C33">
        <w:rPr>
          <w:rFonts w:ascii="Times New Roman" w:hAnsi="Times New Roman"/>
          <w:bCs/>
          <w:sz w:val="28"/>
          <w:szCs w:val="28"/>
        </w:rPr>
        <w:t xml:space="preserve"> в течение семи рабочих дней со дня поступления уведомления </w:t>
      </w:r>
      <w:r>
        <w:rPr>
          <w:rFonts w:ascii="Times New Roman" w:hAnsi="Times New Roman"/>
          <w:bCs/>
          <w:sz w:val="28"/>
          <w:szCs w:val="28"/>
        </w:rPr>
        <w:t>ответственному лицу</w:t>
      </w:r>
      <w:r w:rsidRPr="00691C33">
        <w:rPr>
          <w:rFonts w:ascii="Times New Roman" w:hAnsi="Times New Roman"/>
          <w:bCs/>
          <w:sz w:val="28"/>
          <w:szCs w:val="28"/>
        </w:rPr>
        <w:t>, представляются председателю комиссии</w:t>
      </w:r>
      <w:r w:rsidRPr="00691C33">
        <w:rPr>
          <w:rFonts w:ascii="Times New Roman" w:hAnsi="Times New Roman"/>
          <w:sz w:val="28"/>
          <w:szCs w:val="28"/>
        </w:rPr>
        <w:t xml:space="preserve"> </w:t>
      </w:r>
      <w:r w:rsidR="00C82FFA">
        <w:rPr>
          <w:rFonts w:ascii="Times New Roman" w:hAnsi="Times New Roman"/>
          <w:sz w:val="28"/>
          <w:szCs w:val="28"/>
        </w:rPr>
        <w:t xml:space="preserve">администрации </w:t>
      </w:r>
      <w:r w:rsidR="00FC31A7">
        <w:rPr>
          <w:rFonts w:ascii="Times New Roman" w:hAnsi="Times New Roman"/>
          <w:sz w:val="28"/>
          <w:szCs w:val="28"/>
        </w:rPr>
        <w:t xml:space="preserve">района </w:t>
      </w:r>
      <w:proofErr w:type="gramStart"/>
      <w:r w:rsidRPr="00310ECF">
        <w:rPr>
          <w:rFonts w:ascii="Times New Roman" w:hAnsi="Times New Roman"/>
          <w:sz w:val="28"/>
          <w:szCs w:val="28"/>
        </w:rPr>
        <w:t>по</w:t>
      </w:r>
      <w:proofErr w:type="gramEnd"/>
      <w:r w:rsidRPr="00310E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конфликта интересов</w:t>
      </w:r>
      <w:r w:rsidRPr="00310ECF">
        <w:rPr>
          <w:rFonts w:ascii="Times New Roman" w:hAnsi="Times New Roman"/>
          <w:sz w:val="28"/>
          <w:szCs w:val="28"/>
        </w:rPr>
        <w:t xml:space="preserve"> в отношении руководителей подведомственных муниципальных </w:t>
      </w:r>
      <w:r>
        <w:rPr>
          <w:rFonts w:ascii="Times New Roman" w:hAnsi="Times New Roman"/>
          <w:sz w:val="28"/>
          <w:szCs w:val="28"/>
        </w:rPr>
        <w:t>организаций (далее - комиссия)</w:t>
      </w:r>
      <w:r w:rsidRPr="00691C33">
        <w:rPr>
          <w:rFonts w:ascii="Times New Roman" w:hAnsi="Times New Roman"/>
          <w:bCs/>
          <w:sz w:val="28"/>
          <w:szCs w:val="28"/>
        </w:rPr>
        <w:t>.</w:t>
      </w:r>
    </w:p>
    <w:p w:rsidR="00A12688" w:rsidRDefault="00A12688" w:rsidP="00A12688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1C33">
        <w:rPr>
          <w:rFonts w:ascii="Times New Roman" w:hAnsi="Times New Roman"/>
          <w:bCs/>
          <w:sz w:val="28"/>
          <w:szCs w:val="28"/>
        </w:rPr>
        <w:t>В случае направления запросов, указанных в пункт</w:t>
      </w:r>
      <w:r>
        <w:rPr>
          <w:rFonts w:ascii="Times New Roman" w:hAnsi="Times New Roman"/>
          <w:bCs/>
          <w:sz w:val="28"/>
          <w:szCs w:val="28"/>
        </w:rPr>
        <w:t>е 4 настоящего Положения</w:t>
      </w:r>
      <w:r w:rsidRPr="00691C33">
        <w:rPr>
          <w:rFonts w:ascii="Times New Roman" w:hAnsi="Times New Roman"/>
          <w:bCs/>
          <w:sz w:val="28"/>
          <w:szCs w:val="28"/>
        </w:rPr>
        <w:t xml:space="preserve">, уведомление, а также заключение и иные материалы представляются председателю комиссии в течение 45 календарных дней со дня поступления уведомления </w:t>
      </w:r>
      <w:r>
        <w:rPr>
          <w:rFonts w:ascii="Times New Roman" w:hAnsi="Times New Roman"/>
          <w:bCs/>
          <w:sz w:val="28"/>
          <w:szCs w:val="28"/>
        </w:rPr>
        <w:t>ответственному лицу</w:t>
      </w:r>
      <w:r w:rsidRPr="00691C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2688" w:rsidRPr="00C26B37" w:rsidRDefault="00A12688" w:rsidP="00A1268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E3982">
        <w:rPr>
          <w:rFonts w:ascii="Times New Roman" w:hAnsi="Times New Roman"/>
          <w:bCs/>
          <w:sz w:val="28"/>
          <w:szCs w:val="28"/>
        </w:rPr>
        <w:t>Указанный срок может быть продлен по решению представителя нанимателя (работодателя), но не более чем на 30 календарных дней.</w:t>
      </w:r>
    </w:p>
    <w:p w:rsidR="00A12688" w:rsidRPr="0069173C" w:rsidRDefault="00A12688" w:rsidP="00A1268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3C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комиссии.</w:t>
      </w:r>
    </w:p>
    <w:p w:rsidR="00A12688" w:rsidRDefault="00A12688" w:rsidP="00A12688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26"/>
      <w:bookmarkStart w:id="2" w:name="P27"/>
      <w:bookmarkEnd w:id="1"/>
      <w:bookmarkEnd w:id="2"/>
      <w:proofErr w:type="gramStart"/>
      <w:r w:rsidRPr="0069173C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69173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69173C">
        <w:rPr>
          <w:rFonts w:ascii="Times New Roman" w:hAnsi="Times New Roman"/>
          <w:sz w:val="28"/>
          <w:szCs w:val="28"/>
        </w:rPr>
        <w:t xml:space="preserve">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личная заинтересованность приводит или может привести к конфликту интересов, представитель нанимателя (работодатель)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принять такие меры.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688" w:rsidRPr="0069173C" w:rsidRDefault="00A12688" w:rsidP="00A12688">
      <w:pPr>
        <w:pStyle w:val="a7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 </w:t>
      </w: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53995" w:rsidRDefault="00253995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53995" w:rsidRDefault="00253995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12688" w:rsidRDefault="00A12688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FFA" w:rsidRDefault="00C82FFA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53995" w:rsidRDefault="00253995" w:rsidP="0025399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предотвращении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руководителей 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«Шенкурский муниципальный район»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должности, </w:t>
      </w:r>
      <w:proofErr w:type="gramEnd"/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представителя нанимателя (работодателя)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должности, </w:t>
      </w:r>
      <w:proofErr w:type="gramEnd"/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руководителя муниципального учреждения,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унитарного предприятия)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90"/>
      <w:bookmarkEnd w:id="3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обязанности, на исполнение которых влияет либо может повлиять личная заинтересованность:__________________________________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 _______________________________________________________________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по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rPr>
          <w:sz w:val="28"/>
          <w:szCs w:val="28"/>
        </w:rPr>
      </w:pPr>
      <w:r>
        <w:rPr>
          <w:sz w:val="28"/>
          <w:szCs w:val="28"/>
        </w:rPr>
        <w:t>______________              ______________                __________________</w:t>
      </w:r>
    </w:p>
    <w:p w:rsidR="00253995" w:rsidRDefault="00253995" w:rsidP="00253995">
      <w:pPr>
        <w:rPr>
          <w:sz w:val="28"/>
          <w:szCs w:val="28"/>
        </w:rPr>
      </w:pPr>
      <w:r>
        <w:rPr>
          <w:sz w:val="22"/>
          <w:szCs w:val="22"/>
        </w:rPr>
        <w:t xml:space="preserve">          (дата)                                         (подпись)                                    (инициалы и фамилия)</w:t>
      </w:r>
    </w:p>
    <w:p w:rsidR="00253995" w:rsidRDefault="00253995" w:rsidP="00253995">
      <w:pPr>
        <w:rPr>
          <w:sz w:val="18"/>
          <w:szCs w:val="1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A12688" w:rsidSect="00C26B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49"/>
    <w:rsid w:val="00002973"/>
    <w:rsid w:val="0000551D"/>
    <w:rsid w:val="0000646F"/>
    <w:rsid w:val="00007542"/>
    <w:rsid w:val="00017BD1"/>
    <w:rsid w:val="00017F17"/>
    <w:rsid w:val="00036F50"/>
    <w:rsid w:val="00037B00"/>
    <w:rsid w:val="00043D10"/>
    <w:rsid w:val="00046B66"/>
    <w:rsid w:val="00055CB4"/>
    <w:rsid w:val="00057D0C"/>
    <w:rsid w:val="00063B26"/>
    <w:rsid w:val="000649CD"/>
    <w:rsid w:val="00065C1E"/>
    <w:rsid w:val="00070984"/>
    <w:rsid w:val="00071AD7"/>
    <w:rsid w:val="00076057"/>
    <w:rsid w:val="00081184"/>
    <w:rsid w:val="000831A0"/>
    <w:rsid w:val="00087E8E"/>
    <w:rsid w:val="000A68A7"/>
    <w:rsid w:val="000B61E6"/>
    <w:rsid w:val="000B6ECE"/>
    <w:rsid w:val="000C02BF"/>
    <w:rsid w:val="000C10FE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F08"/>
    <w:rsid w:val="001142D5"/>
    <w:rsid w:val="001150F6"/>
    <w:rsid w:val="00116391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0916"/>
    <w:rsid w:val="00161DFF"/>
    <w:rsid w:val="001649AE"/>
    <w:rsid w:val="00170699"/>
    <w:rsid w:val="001727AE"/>
    <w:rsid w:val="001731C6"/>
    <w:rsid w:val="00181060"/>
    <w:rsid w:val="00182D83"/>
    <w:rsid w:val="001913F4"/>
    <w:rsid w:val="00192EAA"/>
    <w:rsid w:val="0019357B"/>
    <w:rsid w:val="001A02A3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24EBF"/>
    <w:rsid w:val="00225F16"/>
    <w:rsid w:val="002264B9"/>
    <w:rsid w:val="002310C3"/>
    <w:rsid w:val="00234F7E"/>
    <w:rsid w:val="00243683"/>
    <w:rsid w:val="002436DB"/>
    <w:rsid w:val="00245FFC"/>
    <w:rsid w:val="0024680F"/>
    <w:rsid w:val="00247480"/>
    <w:rsid w:val="002475AF"/>
    <w:rsid w:val="002505FB"/>
    <w:rsid w:val="00253995"/>
    <w:rsid w:val="0025724B"/>
    <w:rsid w:val="002631D4"/>
    <w:rsid w:val="00264789"/>
    <w:rsid w:val="00267202"/>
    <w:rsid w:val="002705E1"/>
    <w:rsid w:val="00274043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BF0"/>
    <w:rsid w:val="00316CFA"/>
    <w:rsid w:val="00316E88"/>
    <w:rsid w:val="00322CEE"/>
    <w:rsid w:val="00325E68"/>
    <w:rsid w:val="00333D6D"/>
    <w:rsid w:val="00337CD8"/>
    <w:rsid w:val="00345656"/>
    <w:rsid w:val="00347634"/>
    <w:rsid w:val="00356817"/>
    <w:rsid w:val="003640C2"/>
    <w:rsid w:val="00365057"/>
    <w:rsid w:val="003674FC"/>
    <w:rsid w:val="003703FE"/>
    <w:rsid w:val="00374B2A"/>
    <w:rsid w:val="00376C03"/>
    <w:rsid w:val="00377588"/>
    <w:rsid w:val="003807FD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4BB7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16FA6"/>
    <w:rsid w:val="004229D8"/>
    <w:rsid w:val="00426755"/>
    <w:rsid w:val="004272D8"/>
    <w:rsid w:val="00441A40"/>
    <w:rsid w:val="00467FC2"/>
    <w:rsid w:val="004717E4"/>
    <w:rsid w:val="00477EF7"/>
    <w:rsid w:val="00483329"/>
    <w:rsid w:val="004844AA"/>
    <w:rsid w:val="00485128"/>
    <w:rsid w:val="0048555E"/>
    <w:rsid w:val="00496052"/>
    <w:rsid w:val="00496FA9"/>
    <w:rsid w:val="004A3A6B"/>
    <w:rsid w:val="004A3C58"/>
    <w:rsid w:val="004A7C46"/>
    <w:rsid w:val="004C2AFD"/>
    <w:rsid w:val="004C3039"/>
    <w:rsid w:val="004D6C31"/>
    <w:rsid w:val="004E2AAD"/>
    <w:rsid w:val="004E405E"/>
    <w:rsid w:val="004E42DB"/>
    <w:rsid w:val="0050226C"/>
    <w:rsid w:val="00502FC6"/>
    <w:rsid w:val="00503748"/>
    <w:rsid w:val="0050496F"/>
    <w:rsid w:val="00511196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B44D6"/>
    <w:rsid w:val="005B5DBC"/>
    <w:rsid w:val="005B667C"/>
    <w:rsid w:val="005C032F"/>
    <w:rsid w:val="005C5907"/>
    <w:rsid w:val="005D23FF"/>
    <w:rsid w:val="005D29FC"/>
    <w:rsid w:val="005D3341"/>
    <w:rsid w:val="005D7255"/>
    <w:rsid w:val="005E1ADF"/>
    <w:rsid w:val="005E237A"/>
    <w:rsid w:val="005E324F"/>
    <w:rsid w:val="005E4617"/>
    <w:rsid w:val="005E52C8"/>
    <w:rsid w:val="005E61A2"/>
    <w:rsid w:val="005E68AF"/>
    <w:rsid w:val="005E7B35"/>
    <w:rsid w:val="005F08F6"/>
    <w:rsid w:val="00600FD9"/>
    <w:rsid w:val="00601CC6"/>
    <w:rsid w:val="00602E29"/>
    <w:rsid w:val="006132E4"/>
    <w:rsid w:val="00624443"/>
    <w:rsid w:val="006335A4"/>
    <w:rsid w:val="006355BE"/>
    <w:rsid w:val="0063629A"/>
    <w:rsid w:val="00637EFF"/>
    <w:rsid w:val="006439B5"/>
    <w:rsid w:val="006448EE"/>
    <w:rsid w:val="006462B6"/>
    <w:rsid w:val="006462F6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6511"/>
    <w:rsid w:val="007B3166"/>
    <w:rsid w:val="007D00CE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21AF"/>
    <w:rsid w:val="0082012D"/>
    <w:rsid w:val="008210F2"/>
    <w:rsid w:val="00833333"/>
    <w:rsid w:val="00836DAC"/>
    <w:rsid w:val="00837DE3"/>
    <w:rsid w:val="008452C1"/>
    <w:rsid w:val="00852C22"/>
    <w:rsid w:val="008552AF"/>
    <w:rsid w:val="00863B63"/>
    <w:rsid w:val="00863F08"/>
    <w:rsid w:val="008660A9"/>
    <w:rsid w:val="00874CD2"/>
    <w:rsid w:val="0087593B"/>
    <w:rsid w:val="00882FA7"/>
    <w:rsid w:val="008901C2"/>
    <w:rsid w:val="008919A3"/>
    <w:rsid w:val="0089344B"/>
    <w:rsid w:val="008A2AD0"/>
    <w:rsid w:val="008A3516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12772"/>
    <w:rsid w:val="00916B93"/>
    <w:rsid w:val="00922E44"/>
    <w:rsid w:val="00924A82"/>
    <w:rsid w:val="00926DD8"/>
    <w:rsid w:val="00927205"/>
    <w:rsid w:val="009302E9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C2CEF"/>
    <w:rsid w:val="009C53C0"/>
    <w:rsid w:val="009D408D"/>
    <w:rsid w:val="009D7589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2688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C22"/>
    <w:rsid w:val="00A61216"/>
    <w:rsid w:val="00A61ECA"/>
    <w:rsid w:val="00A727BB"/>
    <w:rsid w:val="00A737B5"/>
    <w:rsid w:val="00A75E43"/>
    <w:rsid w:val="00A77EB7"/>
    <w:rsid w:val="00A84DA5"/>
    <w:rsid w:val="00A876FC"/>
    <w:rsid w:val="00A93636"/>
    <w:rsid w:val="00A9557C"/>
    <w:rsid w:val="00AA270E"/>
    <w:rsid w:val="00AA6F24"/>
    <w:rsid w:val="00AA7974"/>
    <w:rsid w:val="00AB0F98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11E"/>
    <w:rsid w:val="00AF15FC"/>
    <w:rsid w:val="00B011F1"/>
    <w:rsid w:val="00B03F2D"/>
    <w:rsid w:val="00B062FD"/>
    <w:rsid w:val="00B06344"/>
    <w:rsid w:val="00B07161"/>
    <w:rsid w:val="00B10113"/>
    <w:rsid w:val="00B11868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12663"/>
    <w:rsid w:val="00C25554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803A1"/>
    <w:rsid w:val="00C80666"/>
    <w:rsid w:val="00C82FFA"/>
    <w:rsid w:val="00C87157"/>
    <w:rsid w:val="00C90004"/>
    <w:rsid w:val="00C91B4F"/>
    <w:rsid w:val="00CA0D6C"/>
    <w:rsid w:val="00CA7179"/>
    <w:rsid w:val="00CB1CC7"/>
    <w:rsid w:val="00CB454A"/>
    <w:rsid w:val="00CB73F0"/>
    <w:rsid w:val="00CC1076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3B80"/>
    <w:rsid w:val="00DB412E"/>
    <w:rsid w:val="00DB4686"/>
    <w:rsid w:val="00DB5668"/>
    <w:rsid w:val="00DB7543"/>
    <w:rsid w:val="00DC0E68"/>
    <w:rsid w:val="00DD45D0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4A34"/>
    <w:rsid w:val="00F65C0E"/>
    <w:rsid w:val="00F72257"/>
    <w:rsid w:val="00F73919"/>
    <w:rsid w:val="00F8241A"/>
    <w:rsid w:val="00F8349D"/>
    <w:rsid w:val="00F83D70"/>
    <w:rsid w:val="00F84F80"/>
    <w:rsid w:val="00F863ED"/>
    <w:rsid w:val="00F87505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1A7"/>
    <w:rsid w:val="00FC32E3"/>
    <w:rsid w:val="00FC3910"/>
    <w:rsid w:val="00FC5E3E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68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1268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268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68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2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268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6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364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39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9433-1752-4CB6-9AF4-F36E3789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26</cp:revision>
  <cp:lastPrinted>2021-04-20T13:50:00Z</cp:lastPrinted>
  <dcterms:created xsi:type="dcterms:W3CDTF">2021-04-12T09:11:00Z</dcterms:created>
  <dcterms:modified xsi:type="dcterms:W3CDTF">2021-04-22T09:19:00Z</dcterms:modified>
</cp:coreProperties>
</file>