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0E" w:rsidRDefault="00D3780E" w:rsidP="00D3780E">
      <w:pPr>
        <w:pStyle w:val="a3"/>
        <w:jc w:val="center"/>
      </w:pPr>
      <w:r>
        <w:rPr>
          <w:rStyle w:val="a4"/>
        </w:rPr>
        <w:t>Порядок обжалования</w:t>
      </w:r>
    </w:p>
    <w:p w:rsidR="00D3780E" w:rsidRDefault="00D3780E" w:rsidP="00D3780E">
      <w:pPr>
        <w:pStyle w:val="a3"/>
        <w:jc w:val="center"/>
      </w:pPr>
      <w:r>
        <w:rPr>
          <w:rStyle w:val="a4"/>
        </w:rPr>
        <w:t>нормативных правовых актов и иных решений,</w:t>
      </w:r>
    </w:p>
    <w:p w:rsidR="00D3780E" w:rsidRDefault="00D3780E" w:rsidP="00D3780E">
      <w:pPr>
        <w:pStyle w:val="a3"/>
        <w:jc w:val="center"/>
      </w:pPr>
      <w:r>
        <w:rPr>
          <w:rStyle w:val="a4"/>
        </w:rPr>
        <w:t>принятых органами местного самоуправления.</w:t>
      </w:r>
    </w:p>
    <w:p w:rsidR="00D3780E" w:rsidRDefault="00D3780E" w:rsidP="00D3780E">
      <w:pPr>
        <w:pStyle w:val="a3"/>
      </w:pPr>
      <w:r>
        <w:rPr>
          <w:rStyle w:val="a4"/>
        </w:rPr>
        <w:t> </w:t>
      </w:r>
    </w:p>
    <w:p w:rsidR="00D3780E" w:rsidRDefault="00D3780E" w:rsidP="00D3780E">
      <w:pPr>
        <w:pStyle w:val="a3"/>
      </w:pPr>
      <w:r>
        <w:t>В соответствии со статьёй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3780E" w:rsidRDefault="00D3780E" w:rsidP="00D3780E">
      <w:pPr>
        <w:pStyle w:val="a3"/>
      </w:pPr>
      <w:r>
        <w:t> </w:t>
      </w:r>
    </w:p>
    <w:p w:rsidR="00D3780E" w:rsidRDefault="00D3780E" w:rsidP="00D3780E">
      <w:pPr>
        <w:pStyle w:val="a3"/>
      </w:pPr>
      <w:r>
        <w:t>Статьей 43 Федерального закона от 06.10.2003 № 131-ФЗ «Об общих принципах организации местного самоуправления в Российской Федерации» определено, что в систему муниципальных правовых актов входят:</w:t>
      </w:r>
    </w:p>
    <w:p w:rsidR="00D3780E" w:rsidRDefault="00D3780E" w:rsidP="00D3780E">
      <w:pPr>
        <w:pStyle w:val="a3"/>
      </w:pPr>
      <w:r>
        <w:t>1) устав муниципального образования, правовые акты, принятые на местном референдуме (сходе граждан);</w:t>
      </w:r>
    </w:p>
    <w:p w:rsidR="00D3780E" w:rsidRDefault="00D3780E" w:rsidP="00D3780E">
      <w:pPr>
        <w:pStyle w:val="a3"/>
      </w:pPr>
      <w:r>
        <w:t>2) нормативные и иные правовые акты представительного органа муниципального образования;</w:t>
      </w:r>
    </w:p>
    <w:p w:rsidR="00D3780E" w:rsidRDefault="00D3780E" w:rsidP="00D3780E">
      <w:pPr>
        <w:pStyle w:val="a3"/>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3780E" w:rsidRDefault="00D3780E" w:rsidP="00D3780E">
      <w:pPr>
        <w:pStyle w:val="a3"/>
      </w:pPr>
      <w:r>
        <w:t> </w:t>
      </w:r>
    </w:p>
    <w:p w:rsidR="00D3780E" w:rsidRDefault="00D3780E" w:rsidP="00D3780E">
      <w:pPr>
        <w:pStyle w:val="a3"/>
      </w:pPr>
      <w:r>
        <w:t>Согласно статье 48 Федерального закона от 06.10.2003 № 131-ФЗ «Об общих принципах организации местного самоуправления в Российской Федерации» муниципальные правовые акты, в том числе нормативные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либо судом.</w:t>
      </w:r>
    </w:p>
    <w:p w:rsidR="00D3780E" w:rsidRDefault="00D3780E" w:rsidP="00D3780E">
      <w:pPr>
        <w:pStyle w:val="a3"/>
      </w:pPr>
      <w:r>
        <w:t> </w:t>
      </w:r>
    </w:p>
    <w:p w:rsidR="00D3780E" w:rsidRDefault="00D3780E" w:rsidP="00D3780E">
      <w:pPr>
        <w:pStyle w:val="a3"/>
      </w:pPr>
      <w:r>
        <w:t xml:space="preserve">I. Защита интересов может быть осуществлена путём обжалования муниципального нормативного правового акта в досудебном порядке. Заинтересованные лица могут обратиться непосредственно в тот орган местного самоуправления (орган администрации, должностному лицу), в компетенцию которого входит решение возникших вопросов, путём подачи жалобы на принятые муниципальные нормативные правовые акты и иные правовые акты. Порядок рассмотрения таких обращений определён Федеральным законом  от 02.05.2006 № 59-ФЗ «О порядке рассмотрения обращений граждан Российской Федерации». </w:t>
      </w:r>
    </w:p>
    <w:p w:rsidR="00D3780E" w:rsidRDefault="00D3780E" w:rsidP="00D3780E">
      <w:pPr>
        <w:pStyle w:val="a3"/>
      </w:pPr>
      <w:r>
        <w:t> </w:t>
      </w:r>
    </w:p>
    <w:p w:rsidR="00D3780E" w:rsidRDefault="00D3780E" w:rsidP="00D3780E">
      <w:pPr>
        <w:pStyle w:val="a3"/>
      </w:pPr>
      <w:r>
        <w:lastRenderedPageBreak/>
        <w:t>II. Защита интересов может быть осуществлена путём обжалования муниципальных нормативных правовых актов, решений в суде.</w:t>
      </w:r>
    </w:p>
    <w:p w:rsidR="00D3780E" w:rsidRDefault="00D3780E" w:rsidP="00D3780E">
      <w:pPr>
        <w:pStyle w:val="a3"/>
      </w:pPr>
      <w:r>
        <w:t> </w:t>
      </w:r>
    </w:p>
    <w:p w:rsidR="00D3780E" w:rsidRDefault="00D3780E" w:rsidP="00D3780E">
      <w:pPr>
        <w:pStyle w:val="a3"/>
      </w:pPr>
      <w:r>
        <w:t>Порядок обжалования муниципальных нормативных правовых актов, решений органов местного самоуправления и их должностных лиц в суд регулируется Кодексом административного судопроизводства Российской Федерации (далее по тексту - КАС РФ) и Арбитражным процессуальным кодексом Российской Федерации (далее по тексту - АПК РФ).</w:t>
      </w:r>
    </w:p>
    <w:p w:rsidR="00D3780E" w:rsidRDefault="00D3780E" w:rsidP="00D3780E">
      <w:pPr>
        <w:pStyle w:val="a3"/>
      </w:pPr>
      <w:r>
        <w:t> </w:t>
      </w:r>
    </w:p>
    <w:p w:rsidR="00D3780E" w:rsidRDefault="00D3780E" w:rsidP="00D3780E">
      <w:pPr>
        <w:pStyle w:val="a3"/>
      </w:pPr>
      <w:r>
        <w:t> </w:t>
      </w:r>
    </w:p>
    <w:p w:rsidR="00D3780E" w:rsidRDefault="00D3780E" w:rsidP="00D3780E">
      <w:pPr>
        <w:pStyle w:val="a3"/>
      </w:pPr>
      <w:r>
        <w:t> </w:t>
      </w:r>
    </w:p>
    <w:p w:rsidR="00D3780E" w:rsidRDefault="00D3780E" w:rsidP="00D3780E">
      <w:pPr>
        <w:pStyle w:val="a3"/>
        <w:jc w:val="center"/>
      </w:pPr>
      <w:r>
        <w:rPr>
          <w:rStyle w:val="a4"/>
        </w:rPr>
        <w:t>Кодекс административного судопроизводства Российской Федерации:</w:t>
      </w:r>
    </w:p>
    <w:p w:rsidR="00D3780E" w:rsidRDefault="00D3780E" w:rsidP="00D3780E">
      <w:pPr>
        <w:pStyle w:val="a3"/>
      </w:pPr>
      <w:r>
        <w:t> </w:t>
      </w:r>
    </w:p>
    <w:p w:rsidR="00D3780E" w:rsidRDefault="00D3780E" w:rsidP="00D3780E">
      <w:pPr>
        <w:pStyle w:val="a3"/>
      </w:pPr>
      <w:r>
        <w:t>Статья 208. Предъявление административного искового заявления о признании нормативного правового акта недействующим</w:t>
      </w:r>
    </w:p>
    <w:p w:rsidR="00D3780E" w:rsidRDefault="00D3780E" w:rsidP="00D3780E">
      <w:pPr>
        <w:pStyle w:val="a3"/>
      </w:pPr>
      <w:r>
        <w:t> </w:t>
      </w:r>
    </w:p>
    <w:p w:rsidR="00D3780E" w:rsidRDefault="00D3780E" w:rsidP="00D3780E">
      <w:pPr>
        <w:pStyle w:val="a3"/>
      </w:pPr>
      <w: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D3780E" w:rsidRDefault="00D3780E" w:rsidP="00D3780E">
      <w:pPr>
        <w:pStyle w:val="a3"/>
      </w:pPr>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D3780E" w:rsidRDefault="00D3780E" w:rsidP="00D3780E">
      <w:pPr>
        <w:pStyle w:val="a3"/>
      </w:pPr>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D3780E" w:rsidRDefault="00D3780E" w:rsidP="00D3780E">
      <w:pPr>
        <w:pStyle w:val="a3"/>
      </w:pPr>
      <w:r>
        <w:t xml:space="preserve">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w:t>
      </w:r>
      <w:r>
        <w:lastRenderedPageBreak/>
        <w:t>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D3780E" w:rsidRDefault="00D3780E" w:rsidP="00D3780E">
      <w:pPr>
        <w:pStyle w:val="a3"/>
      </w:pPr>
      <w:r>
        <w:t>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D3780E" w:rsidRDefault="00D3780E" w:rsidP="00D3780E">
      <w:pPr>
        <w:pStyle w:val="a3"/>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D3780E" w:rsidRDefault="00D3780E" w:rsidP="00D3780E">
      <w:pPr>
        <w:pStyle w:val="a3"/>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D3780E" w:rsidRDefault="00D3780E" w:rsidP="00D3780E">
      <w:pPr>
        <w:pStyle w:val="a3"/>
      </w:pPr>
      <w:r>
        <w:t>8. По делам об оспаривании нормативных правовых актов судом не могут быть приняты встречные административные исковые требования.</w:t>
      </w:r>
    </w:p>
    <w:p w:rsidR="00D3780E" w:rsidRDefault="00D3780E" w:rsidP="00D3780E">
      <w:pPr>
        <w:pStyle w:val="a3"/>
      </w:pPr>
      <w:r>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
    <w:p w:rsidR="00D3780E" w:rsidRDefault="00D3780E" w:rsidP="00D3780E">
      <w:pPr>
        <w:pStyle w:val="a3"/>
      </w:pPr>
      <w:r>
        <w:t> </w:t>
      </w:r>
    </w:p>
    <w:p w:rsidR="00D3780E" w:rsidRDefault="00D3780E" w:rsidP="00D3780E">
      <w:pPr>
        <w:pStyle w:val="a3"/>
      </w:pPr>
      <w:r>
        <w:t>Заявления об оспаривании нормативных правовых актов подаются по подсудности, установленной статьями 19-24 КАС РФ. Заявление подаётся в районный суд по месту нахождения органа местного самоуправления или должностного лица, принявших нормативный правовой акт.</w:t>
      </w:r>
    </w:p>
    <w:p w:rsidR="00D3780E" w:rsidRDefault="00D3780E" w:rsidP="00D3780E">
      <w:pPr>
        <w:pStyle w:val="a3"/>
      </w:pPr>
      <w:r>
        <w:t> </w:t>
      </w:r>
    </w:p>
    <w:p w:rsidR="00D3780E" w:rsidRDefault="00D3780E" w:rsidP="00D3780E">
      <w:pPr>
        <w:pStyle w:val="a3"/>
      </w:pPr>
      <w:r>
        <w:t xml:space="preserve">Заявление об оспаривании нормативного правового акта должно соответствовать требованиям, предусмотренным статьей 209 КАС РФ, в том числе  содержать наименование органа местного самоуправления, должностного лица, принявших оспариваемый нормативный правовой акт;  наименование, номер, дату принятия оспариваемого нормативного правового акта, источник и дату его опубликования;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 сведения о том, какие права, свободы и законные интересы лица, обратившегося в суд, нарушены, а при подаче такого заявления </w:t>
      </w:r>
      <w:r>
        <w:lastRenderedPageBreak/>
        <w:t>организациями и лицами, указанными в частях 2, 3 и 4 статьи 208 КАС РФ,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 ходатайства, обусловленные невозможностью приобщения каких-либо документов из числа указанных в части 3 статьи 208 КАС РФ;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D3780E" w:rsidRDefault="00D3780E" w:rsidP="00D3780E">
      <w:pPr>
        <w:pStyle w:val="a3"/>
      </w:pPr>
      <w:r>
        <w:t> </w:t>
      </w:r>
    </w:p>
    <w:p w:rsidR="00D3780E" w:rsidRDefault="00D3780E" w:rsidP="00D3780E">
      <w:pPr>
        <w:pStyle w:val="a3"/>
      </w:pPr>
      <w:r>
        <w:t>К заявлению об оспаривании нормативного правового акта приобщается копия оспариваемого нормативного правового акта, а также:</w:t>
      </w:r>
    </w:p>
    <w:p w:rsidR="00D3780E" w:rsidRDefault="00D3780E" w:rsidP="00D3780E">
      <w:pPr>
        <w:pStyle w:val="a3"/>
      </w:pPr>
      <w:r>
        <w:t> </w:t>
      </w:r>
    </w:p>
    <w:p w:rsidR="00D3780E" w:rsidRDefault="00D3780E" w:rsidP="00D3780E">
      <w:pPr>
        <w:pStyle w:val="a3"/>
      </w:pPr>
      <w:r>
        <w:t>1) уведомления о вручении или иные документы, подтверждающие вручение другим лицам, участвующим в деле, направленных в соответствии с частью 7 статьи 125 КАС РФ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D3780E" w:rsidRDefault="00D3780E" w:rsidP="00D3780E">
      <w:pPr>
        <w:pStyle w:val="a3"/>
      </w:pPr>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D3780E" w:rsidRDefault="00D3780E" w:rsidP="00D3780E">
      <w:pPr>
        <w:pStyle w:val="a3"/>
      </w:pPr>
      <w:r>
        <w:t>3)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КАС РФ предусмотрено обязательное участие представителя;</w:t>
      </w:r>
    </w:p>
    <w:p w:rsidR="00D3780E" w:rsidRDefault="00D3780E" w:rsidP="00D3780E">
      <w:pPr>
        <w:pStyle w:val="a3"/>
      </w:pPr>
      <w:r>
        <w:t>4)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D3780E" w:rsidRDefault="00D3780E" w:rsidP="00D3780E">
      <w:pPr>
        <w:pStyle w:val="a3"/>
      </w:pPr>
      <w: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D3780E" w:rsidRDefault="00D3780E" w:rsidP="00D3780E">
      <w:pPr>
        <w:pStyle w:val="a3"/>
      </w:pPr>
      <w:r>
        <w:t> </w:t>
      </w:r>
    </w:p>
    <w:p w:rsidR="00D3780E" w:rsidRDefault="00D3780E" w:rsidP="00D3780E">
      <w:pPr>
        <w:pStyle w:val="a3"/>
      </w:pPr>
      <w:r>
        <w:lastRenderedPageBreak/>
        <w:t>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D3780E" w:rsidRDefault="00D3780E" w:rsidP="00D3780E">
      <w:pPr>
        <w:pStyle w:val="a3"/>
      </w:pPr>
      <w:r>
        <w:t> </w:t>
      </w:r>
    </w:p>
    <w:p w:rsidR="00D3780E" w:rsidRDefault="00D3780E" w:rsidP="00D3780E">
      <w:pPr>
        <w:pStyle w:val="a3"/>
      </w:pPr>
      <w:r>
        <w:t>По результатам рассмотрения административного дела об оспаривании нормативного правового акта судом принимается одно из следующих решений:</w:t>
      </w:r>
    </w:p>
    <w:p w:rsidR="00D3780E" w:rsidRDefault="00D3780E" w:rsidP="00D3780E">
      <w:pPr>
        <w:pStyle w:val="a3"/>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D3780E" w:rsidRDefault="00D3780E" w:rsidP="00D3780E">
      <w:pPr>
        <w:pStyle w:val="a3"/>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D3780E" w:rsidRDefault="00D3780E" w:rsidP="00D3780E">
      <w:pPr>
        <w:pStyle w:val="a3"/>
      </w:pPr>
      <w:r>
        <w:t> </w:t>
      </w:r>
    </w:p>
    <w:p w:rsidR="00D3780E" w:rsidRDefault="00D3780E" w:rsidP="00D3780E">
      <w:pPr>
        <w:pStyle w:val="a3"/>
      </w:pPr>
      <w: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D3780E" w:rsidRDefault="00D3780E" w:rsidP="00D3780E">
      <w:pPr>
        <w:pStyle w:val="a3"/>
      </w:pPr>
      <w:r>
        <w:t> </w:t>
      </w:r>
    </w:p>
    <w:p w:rsidR="00D3780E" w:rsidRDefault="00D3780E" w:rsidP="00D3780E">
      <w:pPr>
        <w:pStyle w:val="a3"/>
      </w:pPr>
      <w:r>
        <w:t>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D3780E" w:rsidRDefault="00D3780E" w:rsidP="00D3780E">
      <w:pPr>
        <w:pStyle w:val="a3"/>
      </w:pPr>
      <w:r>
        <w:t>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D3780E" w:rsidRDefault="00D3780E" w:rsidP="00D3780E">
      <w:pPr>
        <w:pStyle w:val="a3"/>
      </w:pPr>
      <w:r>
        <w:t> </w:t>
      </w:r>
    </w:p>
    <w:p w:rsidR="00D3780E" w:rsidRDefault="00D3780E" w:rsidP="00D3780E">
      <w:pPr>
        <w:pStyle w:val="a3"/>
      </w:pPr>
      <w:r>
        <w:t>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D3780E" w:rsidRDefault="00D3780E" w:rsidP="00D3780E">
      <w:pPr>
        <w:pStyle w:val="a3"/>
      </w:pPr>
      <w:r>
        <w:t> </w:t>
      </w:r>
    </w:p>
    <w:p w:rsidR="00D3780E" w:rsidRDefault="00D3780E" w:rsidP="00D3780E">
      <w:pPr>
        <w:pStyle w:val="a3"/>
      </w:pPr>
      <w:r>
        <w:t xml:space="preserve">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w:t>
      </w:r>
      <w:r>
        <w:lastRenderedPageBreak/>
        <w:t>нарушение прав, свобод и законных интересов неопределенного круга лиц, суд вправе возложить на орган местного самоуправления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D3780E" w:rsidRDefault="00D3780E" w:rsidP="00D3780E">
      <w:pPr>
        <w:pStyle w:val="a3"/>
      </w:pPr>
      <w:r>
        <w:t> </w:t>
      </w:r>
    </w:p>
    <w:p w:rsidR="00D3780E" w:rsidRDefault="00D3780E" w:rsidP="00D3780E">
      <w:pPr>
        <w:pStyle w:val="a3"/>
      </w:pPr>
      <w:r>
        <w:t>Требования об оспаривании нормативных правовых актов, указанных в части 2 статьи 216 КАС РФ (повторный нормативный правовой акт)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статьи 216 КАС РФ,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D3780E" w:rsidRDefault="00D3780E" w:rsidP="00D3780E">
      <w:pPr>
        <w:pStyle w:val="a3"/>
      </w:pPr>
      <w:r>
        <w:t> </w:t>
      </w:r>
    </w:p>
    <w:p w:rsidR="00D3780E" w:rsidRDefault="00D3780E" w:rsidP="00D3780E">
      <w:pPr>
        <w:pStyle w:val="a3"/>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D3780E" w:rsidRDefault="00D3780E" w:rsidP="00D3780E">
      <w:pPr>
        <w:pStyle w:val="a3"/>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D3780E" w:rsidRDefault="00D3780E" w:rsidP="00D3780E">
      <w:pPr>
        <w:pStyle w:val="a3"/>
      </w:pPr>
      <w:r>
        <w:t xml:space="preserve">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w:t>
      </w:r>
      <w:r>
        <w:lastRenderedPageBreak/>
        <w:t>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D3780E" w:rsidRDefault="00D3780E" w:rsidP="00D3780E">
      <w:pPr>
        <w:pStyle w:val="a3"/>
      </w:pPr>
      <w: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D3780E" w:rsidRDefault="00D3780E" w:rsidP="00D3780E">
      <w:pPr>
        <w:pStyle w:val="a3"/>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D3780E" w:rsidRDefault="00D3780E" w:rsidP="00D3780E">
      <w:pPr>
        <w:pStyle w:val="a3"/>
      </w:pPr>
      <w:r>
        <w:t>5. Административные исковые заявления подаются в суд по правилам подсудности, установленным главой 2 настоящего Кодекса.</w:t>
      </w:r>
    </w:p>
    <w:p w:rsidR="00D3780E" w:rsidRDefault="00D3780E" w:rsidP="00D3780E">
      <w:pPr>
        <w:pStyle w:val="a3"/>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D3780E" w:rsidRDefault="00D3780E" w:rsidP="00D3780E">
      <w:pPr>
        <w:pStyle w:val="a3"/>
      </w:pPr>
      <w:r>
        <w:t> </w:t>
      </w:r>
    </w:p>
    <w:p w:rsidR="00D3780E" w:rsidRDefault="00D3780E" w:rsidP="00D3780E">
      <w:pPr>
        <w:pStyle w:val="a3"/>
      </w:pPr>
      <w:r>
        <w:t>Если Кодексом административного судопроизводства Российской Федерации не установлены иные сроки обращения с административным исковым заявлением в суд, административное исковое заявление об оспаривании решений, действий (бездействия) органа местного самоуправления, должностного лица, муниципального служащего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D3780E" w:rsidRDefault="00D3780E" w:rsidP="00D3780E">
      <w:pPr>
        <w:pStyle w:val="a3"/>
      </w:pPr>
      <w:r>
        <w:t> </w:t>
      </w:r>
    </w:p>
    <w:p w:rsidR="00D3780E" w:rsidRDefault="00D3780E" w:rsidP="00D3780E">
      <w:pPr>
        <w:pStyle w:val="a3"/>
      </w:pPr>
      <w:r>
        <w:t>Административное исковое заявление об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D3780E" w:rsidRDefault="00D3780E" w:rsidP="00D3780E">
      <w:pPr>
        <w:pStyle w:val="a3"/>
      </w:pPr>
      <w:r>
        <w:t> </w:t>
      </w:r>
    </w:p>
    <w:p w:rsidR="00D3780E" w:rsidRDefault="00D3780E" w:rsidP="00D3780E">
      <w:pPr>
        <w:pStyle w:val="a3"/>
      </w:pPr>
      <w:r>
        <w:lastRenderedPageBreak/>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D3780E" w:rsidRDefault="00D3780E" w:rsidP="00D3780E">
      <w:pPr>
        <w:pStyle w:val="a3"/>
      </w:pPr>
      <w:r>
        <w:t> </w:t>
      </w:r>
    </w:p>
    <w:p w:rsidR="00D3780E" w:rsidRDefault="00D3780E" w:rsidP="00D3780E">
      <w:pPr>
        <w:pStyle w:val="a3"/>
      </w:pPr>
      <w:r>
        <w:t>В административном исковом заявлении о признании незаконными решений, действий (бездействия) органа, организации, лица, наделенных публичными полномочиями, должны быть указаны:</w:t>
      </w:r>
    </w:p>
    <w:p w:rsidR="00D3780E" w:rsidRDefault="00D3780E" w:rsidP="00D3780E">
      <w:pPr>
        <w:pStyle w:val="a3"/>
      </w:pPr>
      <w:r>
        <w:t>1)  наименование суда, в который подается административное исковое заявление;</w:t>
      </w:r>
    </w:p>
    <w:p w:rsidR="00D3780E" w:rsidRDefault="00D3780E" w:rsidP="00D3780E">
      <w:pPr>
        <w:pStyle w:val="a3"/>
      </w:pPr>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D3780E" w:rsidRDefault="00D3780E" w:rsidP="00D3780E">
      <w:pPr>
        <w:pStyle w:val="a3"/>
      </w:pPr>
      <w:r>
        <w:t>3) иные сведения в случаях, если их указание предусмотрено положениями КАС РФ, определяющими особенности производства по отдельным категориям административных дел;</w:t>
      </w:r>
    </w:p>
    <w:p w:rsidR="00D3780E" w:rsidRDefault="00D3780E" w:rsidP="00D3780E">
      <w:pPr>
        <w:pStyle w:val="a3"/>
      </w:pPr>
      <w:r>
        <w:t>4) перечень прилагаемых к административному исковому заявлению документов.</w:t>
      </w:r>
    </w:p>
    <w:p w:rsidR="00D3780E" w:rsidRDefault="00D3780E" w:rsidP="00D3780E">
      <w:pPr>
        <w:pStyle w:val="a3"/>
      </w:pPr>
      <w:r>
        <w:t>5)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D3780E" w:rsidRDefault="00D3780E" w:rsidP="00D3780E">
      <w:pPr>
        <w:pStyle w:val="a3"/>
      </w:pPr>
      <w:r>
        <w:t>6) наименование, номер, дата принятия оспариваемого решения, дата и место совершения оспариваемого действия (бездействия);</w:t>
      </w:r>
    </w:p>
    <w:p w:rsidR="00D3780E" w:rsidRDefault="00D3780E" w:rsidP="00D3780E">
      <w:pPr>
        <w:pStyle w:val="a3"/>
      </w:pPr>
      <w:r>
        <w:t>7)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D3780E" w:rsidRDefault="00D3780E" w:rsidP="00D3780E">
      <w:pPr>
        <w:pStyle w:val="a3"/>
      </w:pPr>
      <w:r>
        <w:t>8)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D3780E" w:rsidRDefault="00D3780E" w:rsidP="00D3780E">
      <w:pPr>
        <w:pStyle w:val="a3"/>
      </w:pPr>
      <w:r>
        <w:t xml:space="preserve">9)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w:t>
      </w:r>
      <w:r>
        <w:lastRenderedPageBreak/>
        <w:t>случае подачи заявления прокурором или указанными в статье 40 КАС РФ лицами - о правах, свободах и законных интересах иных лиц;</w:t>
      </w:r>
    </w:p>
    <w:p w:rsidR="00D3780E" w:rsidRDefault="00D3780E" w:rsidP="00D3780E">
      <w:pPr>
        <w:pStyle w:val="a3"/>
      </w:pPr>
      <w:r>
        <w:t>10) нормативные правовые акты и их положения, на соответствие которым надлежит проверить оспариваемые решение, действие (бездействие);</w:t>
      </w:r>
    </w:p>
    <w:p w:rsidR="00D3780E" w:rsidRDefault="00D3780E" w:rsidP="00D3780E">
      <w:pPr>
        <w:pStyle w:val="a3"/>
      </w:pPr>
      <w:r>
        <w:t>11) сведения о невозможности приложения к административному исковому заявлению каких-либо документов из числа указанных в части 3 статьи 220 КАС РФ и соответствующие ходатайства;</w:t>
      </w:r>
    </w:p>
    <w:p w:rsidR="00D3780E" w:rsidRDefault="00D3780E" w:rsidP="00D3780E">
      <w:pPr>
        <w:pStyle w:val="a3"/>
      </w:pPr>
      <w:r>
        <w:t>12)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D3780E" w:rsidRDefault="00D3780E" w:rsidP="00D3780E">
      <w:pPr>
        <w:pStyle w:val="a3"/>
      </w:pPr>
      <w:r>
        <w:t>13)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D3780E" w:rsidRDefault="00D3780E" w:rsidP="00D3780E">
      <w:pPr>
        <w:pStyle w:val="a3"/>
      </w:pPr>
      <w:r>
        <w:t> </w:t>
      </w:r>
    </w:p>
    <w:p w:rsidR="00D3780E" w:rsidRDefault="00D3780E" w:rsidP="00D3780E">
      <w:pPr>
        <w:pStyle w:val="a3"/>
      </w:pPr>
      <w:r>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КАС РФ,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D3780E" w:rsidRDefault="00D3780E" w:rsidP="00D3780E">
      <w:pPr>
        <w:pStyle w:val="a3"/>
      </w:pPr>
      <w:r>
        <w:t> </w:t>
      </w:r>
    </w:p>
    <w:p w:rsidR="00D3780E" w:rsidRDefault="00D3780E" w:rsidP="00D3780E">
      <w:pPr>
        <w:pStyle w:val="a3"/>
        <w:jc w:val="center"/>
      </w:pPr>
      <w:r>
        <w:rPr>
          <w:rStyle w:val="a4"/>
        </w:rPr>
        <w:t>Арбитражный процессуальный кодекс Российской Федерации</w:t>
      </w:r>
    </w:p>
    <w:p w:rsidR="00D3780E" w:rsidRDefault="00D3780E" w:rsidP="00D3780E">
      <w:pPr>
        <w:pStyle w:val="a3"/>
      </w:pPr>
      <w:r>
        <w:t> </w:t>
      </w:r>
    </w:p>
    <w:p w:rsidR="00D3780E" w:rsidRDefault="00D3780E" w:rsidP="00D3780E">
      <w:pPr>
        <w:pStyle w:val="a3"/>
      </w:pPr>
      <w:r>
        <w:t>В соответствии со статьёй 29 Арбитражного процессуального кодекса Российской Федерации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w:t>
      </w:r>
    </w:p>
    <w:p w:rsidR="00D3780E" w:rsidRDefault="00D3780E" w:rsidP="00D3780E">
      <w:pPr>
        <w:pStyle w:val="a3"/>
      </w:pPr>
      <w:r>
        <w:t> </w:t>
      </w:r>
    </w:p>
    <w:p w:rsidR="00D3780E" w:rsidRDefault="00D3780E" w:rsidP="00D3780E">
      <w:pPr>
        <w:pStyle w:val="a3"/>
      </w:pPr>
      <w:r>
        <w:t>Согласно пункту 2 постановления Пленума  Высшего Арбитражного Суда Российской Федерации «О некоторых вопросах, возникающих в судебной практике при рассмотрении арбитражными судами дел об оспаривании нормативных правовых актов» №58 от 30.07.2013 г. были даны следующие разъяснения.</w:t>
      </w:r>
    </w:p>
    <w:p w:rsidR="00D3780E" w:rsidRDefault="00D3780E" w:rsidP="00D3780E">
      <w:pPr>
        <w:pStyle w:val="a3"/>
      </w:pPr>
      <w:r>
        <w:t> </w:t>
      </w:r>
    </w:p>
    <w:p w:rsidR="00D3780E" w:rsidRDefault="00D3780E" w:rsidP="00D3780E">
      <w:pPr>
        <w:pStyle w:val="a3"/>
      </w:pPr>
      <w:r>
        <w:lastRenderedPageBreak/>
        <w:t>В силу статьи 29 и части 4 статьи 191 АПК РФ дела 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 рассматриваются арбитражным судом, если их рассмотрение в соответствии с федеральным законом отнесено к компетенции арбитражного суда.</w:t>
      </w:r>
    </w:p>
    <w:p w:rsidR="00D3780E" w:rsidRDefault="00D3780E" w:rsidP="00D3780E">
      <w:pPr>
        <w:pStyle w:val="a3"/>
      </w:pPr>
      <w:r>
        <w:t> </w:t>
      </w:r>
    </w:p>
    <w:p w:rsidR="00D3780E" w:rsidRDefault="00D3780E" w:rsidP="00D3780E">
      <w:pPr>
        <w:pStyle w:val="a3"/>
      </w:pPr>
      <w:r>
        <w:t>Заявление о признании нормативного правового акта недействующим может быть подано в арбитражный суд, если федеральным законом прямо предусмотрено обжалование нормативного правового акта в арбитражный суд, а также если в федеральном законе содержится указание на рассмотрение в арбитражном суде споров в определенной сфере правового регулирования, так как это означает в том числе и возможность обжалования в арбитражный суд нормативных правовых актов в этой сфере (например, пункт 10 статьи 23.1 Федерального закона от 26.03.2003 № 35-ФЗ «Об электроэнергетике»).</w:t>
      </w:r>
    </w:p>
    <w:p w:rsidR="00D3780E" w:rsidRDefault="00D3780E" w:rsidP="00D3780E">
      <w:pPr>
        <w:pStyle w:val="a3"/>
      </w:pPr>
      <w:r>
        <w:t> </w:t>
      </w:r>
    </w:p>
    <w:p w:rsidR="00D3780E" w:rsidRDefault="00D3780E" w:rsidP="00D3780E">
      <w:pPr>
        <w:pStyle w:val="a3"/>
      </w:pPr>
      <w:r>
        <w:t>Если федеральным законом установлено, что нормативный правовой акт может быть обжалован в суд или арбитражный суд, дело об оспаривании такого акта, если им затрагиваются права и законные интересы заявителя в сфере предпринимательской и иной экономической деятельности, рассматривается арбитражным судом (статьи 29, 191 АПК РФ).</w:t>
      </w:r>
    </w:p>
    <w:p w:rsidR="00D3780E" w:rsidRDefault="00D3780E" w:rsidP="00D3780E">
      <w:pPr>
        <w:pStyle w:val="a3"/>
      </w:pPr>
      <w:r>
        <w:t> </w:t>
      </w:r>
    </w:p>
    <w:p w:rsidR="00D3780E" w:rsidRDefault="00D3780E" w:rsidP="00D3780E">
      <w:pPr>
        <w:pStyle w:val="a3"/>
      </w:pPr>
      <w:r>
        <w:t>Если федеральным законом предусмотрено обжалование нормативных правовых актов в судебном порядке, заявления о признании недействующими таких нормативных правовых актов не подлежат рассмотрению в арбитражном суде.</w:t>
      </w:r>
    </w:p>
    <w:p w:rsidR="00D3780E" w:rsidRDefault="00D3780E" w:rsidP="00D3780E">
      <w:pPr>
        <w:pStyle w:val="a3"/>
      </w:pPr>
      <w:r>
        <w:t> </w:t>
      </w:r>
    </w:p>
    <w:p w:rsidR="00D3780E" w:rsidRDefault="00D3780E" w:rsidP="00D3780E">
      <w:pPr>
        <w:pStyle w:val="a3"/>
      </w:pPr>
      <w:r>
        <w:t>Если федеральным законом предусмотрено обжалование в арбитражный суд нормативных правовых актов организациями и индивидуальными предпринимателями (например, часть 3 статьи 54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то обратиться в арбитражный суд с заявлением о признании недействующим нормативного правового акта вправе именно эти лица.</w:t>
      </w:r>
    </w:p>
    <w:p w:rsidR="00D3780E" w:rsidRDefault="00D3780E" w:rsidP="00D3780E">
      <w:pPr>
        <w:pStyle w:val="a3"/>
      </w:pPr>
      <w:r>
        <w:t> </w:t>
      </w:r>
    </w:p>
    <w:p w:rsidR="00D3780E" w:rsidRDefault="00D3780E" w:rsidP="00D3780E">
      <w:pPr>
        <w:pStyle w:val="a3"/>
      </w:pPr>
      <w:r>
        <w:t>Если федеральным законом установлено обжалование в арбитражный суд нормативных правовых актов, затрагивающих права и законные интересы лиц в сфере предпринимательской и иной экономической деятельности (например, часть 9 статьи 4 Федерального закона от 27.11.2010 № 311-ФЗ «О таможенном регулировании в Российской Федерации»), то с соответствующим заявлением в арбитражный суд вправе обратиться любое лицо, если оспариваемым актом затрагиваются его права и законные интересы в сфере предпринимательской и иной экономической деятельности.</w:t>
      </w:r>
    </w:p>
    <w:p w:rsidR="00D3780E" w:rsidRDefault="00D3780E" w:rsidP="00D3780E">
      <w:pPr>
        <w:pStyle w:val="a3"/>
      </w:pPr>
      <w:r>
        <w:t> </w:t>
      </w:r>
    </w:p>
    <w:p w:rsidR="00D3780E" w:rsidRDefault="00D3780E" w:rsidP="00D3780E">
      <w:pPr>
        <w:pStyle w:val="a3"/>
      </w:pPr>
      <w:r>
        <w:lastRenderedPageBreak/>
        <w:t>Если федеральным законом рассмотрение споров в определенной сфере правового регулирования, в том числе дел об оспаривании нормативных правовых актов, отнесено к компетенции только арбитражного суда и не указаны лица, которые могут обратиться в арбитражный суд с соответствующим заявлением (например, статья 36 Федерального закона от 08.12.2003 № 165-ФЗ «О специальных защитных, антидемпинговых и компенсационных мерах при импорте товаров», пункт 10 статьи 23.1 Федерального закона от 26.03.2003 № 35-ФЗ «Об электроэнергетике»), в силу положений части 3 статьи 27, пункта 5 части 1 статьи 29 АПК РФ, а также норм соответствующих федеральных законов такие споры (дела) подлежат рассмотрению в арбитражном суде независимо от статуса заявителя.</w:t>
      </w:r>
    </w:p>
    <w:p w:rsidR="00D3780E" w:rsidRDefault="00D3780E" w:rsidP="00D3780E">
      <w:pPr>
        <w:pStyle w:val="a3"/>
      </w:pPr>
      <w:r>
        <w:t> </w:t>
      </w:r>
    </w:p>
    <w:p w:rsidR="00D3780E" w:rsidRDefault="00D3780E" w:rsidP="00D3780E">
      <w:pPr>
        <w:pStyle w:val="a3"/>
      </w:pPr>
      <w:r>
        <w:t>Если в федеральном законе прямо указано на возможность обжалования в арбитражный суд нормативного правового акта любым лицом, в том числе и гражданином, не имеющим статуса индивидуального предпринимателя, дело об оспаривании такого акта также подлежит рассмотрению в арбитражном суде независимо от статуса заявителя (например, пункт 2 статьи 43.4 Федерального конституционного закона от 28.04.1995 № 1-ФКЗ «Об арбитражных судах в Российской Федерации», пункт 4.2 части 1 статьи 33 Кодекса).</w:t>
      </w:r>
    </w:p>
    <w:p w:rsidR="00D3780E" w:rsidRDefault="00D3780E" w:rsidP="00D3780E">
      <w:pPr>
        <w:pStyle w:val="a3"/>
      </w:pPr>
      <w:r>
        <w:t>В соответствии со статьей 78 Федерального закона от 06.10.2003 № 131-ФЗ «Об общих принципах организации местного самоуправления в Российской Федерации»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3780E" w:rsidRDefault="00D3780E" w:rsidP="00D3780E">
      <w:pPr>
        <w:pStyle w:val="a3"/>
      </w:pPr>
      <w:r>
        <w:t> </w:t>
      </w:r>
    </w:p>
    <w:p w:rsidR="00D3780E" w:rsidRDefault="00D3780E" w:rsidP="00D3780E">
      <w:pPr>
        <w:pStyle w:val="a3"/>
      </w:pPr>
      <w:r>
        <w:t>На основании указанного положения арбитражный суд рассматривает заявления о признании недействующими правовых актов, принятых органами местного самоуправления, в том числе и нормативных правовых актов, если такое заявление подано организацией или гражданином, которые полагают, что оспариваемый нормативный правовой акт нарушает их права и законные интересы в сфере предпринимательской и иной экономической деятельности.</w:t>
      </w:r>
    </w:p>
    <w:p w:rsidR="00D3780E" w:rsidRDefault="00D3780E" w:rsidP="00D3780E">
      <w:pPr>
        <w:pStyle w:val="a3"/>
      </w:pPr>
      <w:r>
        <w:t> </w:t>
      </w:r>
    </w:p>
    <w:p w:rsidR="00D3780E" w:rsidRDefault="00D3780E" w:rsidP="00D3780E">
      <w:pPr>
        <w:pStyle w:val="a3"/>
      </w:pPr>
      <w:r>
        <w:t>Арбитражный суд разрешает вопрос о подведомственности арбитражному суду заявления о признании нормативного правового акта недействующим исходя из содержание оспариваемого акта, характера спорного правоотношения, а также с учетом того, затрагивает ли оспариваемый акт права и законные интересы заявителя в сфере предпринимательской и иной экономической деятельности.</w:t>
      </w:r>
    </w:p>
    <w:p w:rsidR="00D3780E" w:rsidRDefault="00D3780E" w:rsidP="00D3780E">
      <w:pPr>
        <w:pStyle w:val="a3"/>
      </w:pPr>
      <w:r>
        <w:t> </w:t>
      </w:r>
    </w:p>
    <w:p w:rsidR="00D3780E" w:rsidRDefault="00D3780E" w:rsidP="00D3780E">
      <w:pPr>
        <w:pStyle w:val="a3"/>
      </w:pPr>
      <w:r>
        <w:t>Если арбитражный суд установит, что не имеется федерального закона, в соответствии с которым рассмотрение дела об оспаривании такого нормативного правового акта отнесено к его компетенции, арбитражный суд на основании пункта 1 части 1 статьи 150 АПК РФ прекращает производство по делу, за исключением случаев, когда заявление об оспаривании этого акта уже подавалось в суд общей юрисдикции и не было им рассмотрено по существу со ссылкой на неподведомственность соответствующего дела судам общей юрисдикции.</w:t>
      </w:r>
    </w:p>
    <w:p w:rsidR="00D3780E" w:rsidRDefault="00D3780E" w:rsidP="00D3780E">
      <w:pPr>
        <w:pStyle w:val="a3"/>
      </w:pPr>
      <w:r>
        <w:lastRenderedPageBreak/>
        <w:t> </w:t>
      </w:r>
    </w:p>
    <w:p w:rsidR="00D3780E" w:rsidRDefault="00D3780E" w:rsidP="00D3780E">
      <w:pPr>
        <w:pStyle w:val="a3"/>
      </w:pPr>
      <w: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p>
    <w:p w:rsidR="00D3780E" w:rsidRDefault="00D3780E" w:rsidP="00D3780E">
      <w:pPr>
        <w:pStyle w:val="a3"/>
      </w:pPr>
      <w:r>
        <w:t> </w:t>
      </w:r>
    </w:p>
    <w:p w:rsidR="00D3780E" w:rsidRDefault="00D3780E" w:rsidP="00D3780E">
      <w:pPr>
        <w:pStyle w:val="a3"/>
      </w:pPr>
      <w:r>
        <w:t>В заявлении должны быть также указаны:</w:t>
      </w:r>
    </w:p>
    <w:p w:rsidR="00D3780E" w:rsidRDefault="00D3780E" w:rsidP="00D3780E">
      <w:pPr>
        <w:pStyle w:val="a3"/>
      </w:pPr>
      <w:r>
        <w:t>1) наименование органа местного самоуправления, иного органа, должностного лица, принявших оспариваемый нормативный правовой акт;</w:t>
      </w:r>
    </w:p>
    <w:p w:rsidR="00D3780E" w:rsidRDefault="00D3780E" w:rsidP="00D3780E">
      <w:pPr>
        <w:pStyle w:val="a3"/>
      </w:pPr>
      <w:r>
        <w:t>2) название, номер, дата принятия, источник опубликования и иные данные об оспариваемом нормативном правовом акте;</w:t>
      </w:r>
    </w:p>
    <w:p w:rsidR="00D3780E" w:rsidRDefault="00D3780E" w:rsidP="00D3780E">
      <w:pPr>
        <w:pStyle w:val="a3"/>
      </w:pPr>
      <w:r>
        <w:t>3) права и законные интересы заявителя, которые, по его мнению, нарушаются этим оспариваемым актом или его отдельными положениями;</w:t>
      </w:r>
    </w:p>
    <w:p w:rsidR="00D3780E" w:rsidRDefault="00D3780E" w:rsidP="00D3780E">
      <w:pPr>
        <w:pStyle w:val="a3"/>
      </w:pPr>
      <w: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D3780E" w:rsidRDefault="00D3780E" w:rsidP="00D3780E">
      <w:pPr>
        <w:pStyle w:val="a3"/>
      </w:pPr>
      <w:r>
        <w:t>5) требование заявителя о признании оспариваемого акта недействующим;</w:t>
      </w:r>
    </w:p>
    <w:p w:rsidR="00D3780E" w:rsidRDefault="00D3780E" w:rsidP="00D3780E">
      <w:pPr>
        <w:pStyle w:val="a3"/>
      </w:pPr>
      <w:r>
        <w:t>6) перечень прилагаемых документов.</w:t>
      </w:r>
    </w:p>
    <w:p w:rsidR="00D3780E" w:rsidRDefault="00D3780E" w:rsidP="00D3780E">
      <w:pPr>
        <w:pStyle w:val="a3"/>
      </w:pPr>
      <w:r>
        <w:t>К заявлению прилагаются документы, указанные в пунктах 1 - 5 статьи 126 АПК РФ, а также текст оспариваемого нормативного правового акта.</w:t>
      </w:r>
    </w:p>
    <w:p w:rsidR="00D3780E" w:rsidRDefault="00D3780E" w:rsidP="00D3780E">
      <w:pPr>
        <w:pStyle w:val="a3"/>
      </w:pPr>
      <w:r>
        <w:t>Дело об оспаривании нормативного правового акта рассматривается коллегиальным составом судей в срок, не превышающий трёх месяцев со дня поступления заявления в суд, включая срок на подготовку дела к судебному разбирательству и принятие решения по делу.</w:t>
      </w:r>
    </w:p>
    <w:p w:rsidR="00D3780E" w:rsidRDefault="00D3780E" w:rsidP="00D3780E">
      <w:pPr>
        <w:pStyle w:val="a3"/>
      </w:pPr>
      <w:r>
        <w:t> </w:t>
      </w:r>
    </w:p>
    <w:p w:rsidR="00D3780E" w:rsidRDefault="00D3780E" w:rsidP="00D3780E">
      <w:pPr>
        <w:pStyle w:val="a3"/>
      </w:pPr>
      <w:r>
        <w:t>По результатам рассмотрения дела об оспаривании нормативного правового акта арбитражный суд принимает одно из решений:</w:t>
      </w:r>
    </w:p>
    <w:p w:rsidR="00D3780E" w:rsidRDefault="00D3780E" w:rsidP="00D3780E">
      <w:pPr>
        <w:pStyle w:val="a3"/>
      </w:pPr>
      <w: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D3780E" w:rsidRDefault="00D3780E" w:rsidP="00D3780E">
      <w:pPr>
        <w:pStyle w:val="a3"/>
      </w:pPr>
      <w: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D3780E" w:rsidRDefault="00D3780E" w:rsidP="00D3780E">
      <w:pPr>
        <w:pStyle w:val="a3"/>
      </w:pPr>
      <w:r>
        <w:t>Решение арбитражного суда по делу об оспаривании нормативного правового акта вступает в законную силу немедленно после его принятия, о чём гласит статья 195 АПК РФ.</w:t>
      </w:r>
    </w:p>
    <w:p w:rsidR="00D3780E" w:rsidRDefault="00D3780E" w:rsidP="00D3780E">
      <w:pPr>
        <w:pStyle w:val="a3"/>
      </w:pPr>
      <w:r>
        <w:t> </w:t>
      </w:r>
    </w:p>
    <w:p w:rsidR="00D3780E" w:rsidRDefault="00D3780E" w:rsidP="00D3780E">
      <w:pPr>
        <w:pStyle w:val="a3"/>
      </w:pPr>
      <w:r>
        <w:lastRenderedPageBreak/>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D3780E" w:rsidRDefault="00D3780E" w:rsidP="00D3780E">
      <w:pPr>
        <w:pStyle w:val="a3"/>
      </w:pPr>
      <w:r>
        <w:t> </w:t>
      </w:r>
    </w:p>
    <w:p w:rsidR="00D3780E" w:rsidRDefault="00D3780E" w:rsidP="00D3780E">
      <w:pPr>
        <w:pStyle w:val="a3"/>
      </w:pPr>
      <w: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3780E" w:rsidRDefault="00D3780E" w:rsidP="00D3780E">
      <w:pPr>
        <w:pStyle w:val="a3"/>
      </w:pPr>
      <w: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3780E" w:rsidRDefault="00D3780E" w:rsidP="00D3780E">
      <w:pPr>
        <w:pStyle w:val="a3"/>
      </w:pPr>
      <w: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D3780E" w:rsidRDefault="00D3780E" w:rsidP="00D3780E">
      <w:pPr>
        <w:pStyle w:val="a3"/>
      </w:pPr>
      <w: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D3780E" w:rsidRDefault="00D3780E" w:rsidP="00D3780E">
      <w:pPr>
        <w:pStyle w:val="a3"/>
      </w:pPr>
      <w:r>
        <w:t> </w:t>
      </w:r>
    </w:p>
    <w:p w:rsidR="00D3780E" w:rsidRDefault="00D3780E" w:rsidP="00D3780E">
      <w:pPr>
        <w:pStyle w:val="a3"/>
      </w:pPr>
      <w:r>
        <w:t>Статья 199. Требования к заявлению о признании ненормативного правового акта недействительным, решений и действий (бездействия) незаконными</w:t>
      </w:r>
    </w:p>
    <w:p w:rsidR="00D3780E" w:rsidRDefault="00D3780E" w:rsidP="00D3780E">
      <w:pPr>
        <w:pStyle w:val="a3"/>
      </w:pPr>
      <w:r>
        <w:t>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
    <w:p w:rsidR="00D3780E" w:rsidRDefault="00D3780E" w:rsidP="00D3780E">
      <w:pPr>
        <w:pStyle w:val="a3"/>
      </w:pPr>
      <w:r>
        <w:t>В заявлении должны быть также указаны:</w:t>
      </w:r>
    </w:p>
    <w:p w:rsidR="00D3780E" w:rsidRDefault="00D3780E" w:rsidP="00D3780E">
      <w:pPr>
        <w:pStyle w:val="a3"/>
      </w:pPr>
      <w:r>
        <w:t>1) наименование органа или лица, которые приняли оспариваемый акт, решение, совершили оспариваемые действия (бездействие);</w:t>
      </w:r>
    </w:p>
    <w:p w:rsidR="00D3780E" w:rsidRDefault="00D3780E" w:rsidP="00D3780E">
      <w:pPr>
        <w:pStyle w:val="a3"/>
      </w:pPr>
      <w:r>
        <w:lastRenderedPageBreak/>
        <w:t>2) название, номер, дата принятия оспариваемого акта, решения, время совершения действий;</w:t>
      </w:r>
    </w:p>
    <w:p w:rsidR="00D3780E" w:rsidRDefault="00D3780E" w:rsidP="00D3780E">
      <w:pPr>
        <w:pStyle w:val="a3"/>
      </w:pPr>
      <w:r>
        <w:t>3) права и законные интересы, которые, по мнению заявителя, нарушаются оспариваемым актом, решением и действием (бездействием);</w:t>
      </w:r>
    </w:p>
    <w:p w:rsidR="00D3780E" w:rsidRDefault="00D3780E" w:rsidP="00D3780E">
      <w:pPr>
        <w:pStyle w:val="a3"/>
      </w:pPr>
      <w:r>
        <w:t>4) законы и иные нормативные правовые акты, которым, по мнению заявителя, не соответствуют оспариваемый акт, решение и действие (бездействие);</w:t>
      </w:r>
    </w:p>
    <w:p w:rsidR="00D3780E" w:rsidRDefault="00D3780E" w:rsidP="00D3780E">
      <w:pPr>
        <w:pStyle w:val="a3"/>
      </w:pPr>
      <w:r>
        <w:t>5) требование заявителя о признании ненормативного правового акта недействительным, решений и действий (бездействия) незаконными.</w:t>
      </w:r>
    </w:p>
    <w:p w:rsidR="00D3780E" w:rsidRDefault="00D3780E" w:rsidP="00D3780E">
      <w:pPr>
        <w:pStyle w:val="a3"/>
      </w:pPr>
      <w: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D3780E" w:rsidRDefault="00D3780E" w:rsidP="00D3780E">
      <w:pPr>
        <w:pStyle w:val="a3"/>
      </w:pPr>
      <w:r>
        <w:t>2. К заявлению прилагаются документы, указанные в статье 126 настоящего Кодекса, а также текст оспариваемого акта, решения.</w:t>
      </w:r>
    </w:p>
    <w:p w:rsidR="00D3780E" w:rsidRDefault="00D3780E" w:rsidP="00D3780E">
      <w:pPr>
        <w:pStyle w:val="a3"/>
      </w:pPr>
      <w: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D3780E" w:rsidRDefault="00D3780E" w:rsidP="00D3780E">
      <w:pPr>
        <w:pStyle w:val="a3"/>
      </w:pPr>
      <w:r>
        <w:t>3. По ходатайству заявителя арбитражный суд может приостановить действие оспариваемого акта, решения.</w:t>
      </w:r>
    </w:p>
    <w:p w:rsidR="00D3780E" w:rsidRDefault="00D3780E" w:rsidP="00D3780E">
      <w:pPr>
        <w:pStyle w:val="a3"/>
      </w:pPr>
      <w:r>
        <w:t> </w:t>
      </w:r>
    </w:p>
    <w:p w:rsidR="00D3780E" w:rsidRDefault="00D3780E" w:rsidP="00D3780E">
      <w:pPr>
        <w:pStyle w:val="a3"/>
      </w:pPr>
      <w:r>
        <w:t>III. В соответствии со ст.23 Федерального закона "О прокуратуре Российской Федерации" от 17 января 1992 года N 2202-1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Российской Федерации.</w:t>
      </w:r>
    </w:p>
    <w:p w:rsidR="00D3780E" w:rsidRDefault="00D3780E" w:rsidP="00D3780E">
      <w:pPr>
        <w:pStyle w:val="a3"/>
      </w:pPr>
      <w:r>
        <w:t>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13753D" w:rsidRDefault="0013753D"/>
    <w:sectPr w:rsidR="0013753D" w:rsidSect="00137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3780E"/>
    <w:rsid w:val="0013753D"/>
    <w:rsid w:val="00D37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7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780E"/>
    <w:rPr>
      <w:b/>
      <w:bCs/>
    </w:rPr>
  </w:style>
</w:styles>
</file>

<file path=word/webSettings.xml><?xml version="1.0" encoding="utf-8"?>
<w:webSettings xmlns:r="http://schemas.openxmlformats.org/officeDocument/2006/relationships" xmlns:w="http://schemas.openxmlformats.org/wordprocessingml/2006/main">
  <w:divs>
    <w:div w:id="2812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5356</Words>
  <Characters>30532</Characters>
  <Application>Microsoft Office Word</Application>
  <DocSecurity>0</DocSecurity>
  <Lines>254</Lines>
  <Paragraphs>71</Paragraphs>
  <ScaleCrop>false</ScaleCrop>
  <Company/>
  <LinksUpToDate>false</LinksUpToDate>
  <CharactersWithSpaces>35817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Бугаев Кирилл Иванович</dc:creator>
  <cp:keywords/>
  <dc:description/>
  <cp:lastModifiedBy>РайАдм - Бугаев Кирилл Иванович</cp:lastModifiedBy>
  <cp:revision>2</cp:revision>
  <dcterms:created xsi:type="dcterms:W3CDTF">2018-04-25T07:44:00Z</dcterms:created>
  <dcterms:modified xsi:type="dcterms:W3CDTF">2018-04-25T07:44:00Z</dcterms:modified>
</cp:coreProperties>
</file>